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25E6" w14:textId="1975B1B3" w:rsidR="0051607D" w:rsidRPr="00B96323" w:rsidRDefault="0051607D" w:rsidP="00530992">
      <w:pPr>
        <w:pStyle w:val="1"/>
        <w:rPr>
          <w:color w:val="8C052D"/>
          <w:sz w:val="28"/>
          <w:szCs w:val="28"/>
        </w:rPr>
      </w:pPr>
      <w:bookmarkStart w:id="0" w:name="_Hlk19778152"/>
      <w:r w:rsidRPr="00B96323">
        <w:rPr>
          <w:color w:val="8C052D"/>
          <w:sz w:val="28"/>
          <w:szCs w:val="28"/>
        </w:rPr>
        <w:t>Pressefotomeldung</w:t>
      </w:r>
    </w:p>
    <w:p w14:paraId="43AEEDE3" w14:textId="77777777" w:rsidR="008B1AAC" w:rsidRDefault="008B1AAC" w:rsidP="00A24E30">
      <w:pPr>
        <w:pStyle w:val="2"/>
      </w:pPr>
    </w:p>
    <w:p w14:paraId="3064AE5F" w14:textId="79BEB580" w:rsidR="00DC55E0" w:rsidRPr="006B485B" w:rsidRDefault="00581D38" w:rsidP="00EE486C">
      <w:pPr>
        <w:pStyle w:val="Text"/>
        <w:rPr>
          <w:b/>
          <w:color w:val="E6051E"/>
          <w:sz w:val="40"/>
          <w:szCs w:val="40"/>
          <w:lang w:eastAsia="en-US"/>
        </w:rPr>
      </w:pPr>
      <w:r w:rsidRPr="00995042">
        <w:rPr>
          <w:b/>
          <w:color w:val="E6051E"/>
          <w:sz w:val="40"/>
          <w:szCs w:val="40"/>
          <w:lang w:eastAsia="en-US"/>
        </w:rPr>
        <w:t>Wirkungsvolles Kunstprojekt</w:t>
      </w:r>
      <w:r w:rsidR="002603A6" w:rsidRPr="00995042">
        <w:rPr>
          <w:b/>
          <w:color w:val="E6051E"/>
          <w:sz w:val="40"/>
          <w:szCs w:val="40"/>
          <w:lang w:eastAsia="en-US"/>
        </w:rPr>
        <w:t xml:space="preserve">: Vernissage </w:t>
      </w:r>
      <w:r w:rsidR="00D6641C" w:rsidRPr="00995042">
        <w:rPr>
          <w:b/>
          <w:color w:val="E6051E"/>
          <w:sz w:val="40"/>
          <w:szCs w:val="40"/>
          <w:lang w:eastAsia="en-US"/>
        </w:rPr>
        <w:t>Malwerkstatt Graz</w:t>
      </w:r>
    </w:p>
    <w:p w14:paraId="1BEECD2E" w14:textId="6C620630" w:rsidR="00581D38" w:rsidRDefault="00581D38" w:rsidP="00EE486C">
      <w:pPr>
        <w:pStyle w:val="Text"/>
      </w:pPr>
      <w:bookmarkStart w:id="1" w:name="_GoBack"/>
      <w:bookmarkEnd w:id="1"/>
    </w:p>
    <w:p w14:paraId="16D7A6C6" w14:textId="5A012A39" w:rsidR="00581D38" w:rsidRPr="00D6641C" w:rsidRDefault="00B66715" w:rsidP="00EE486C">
      <w:pPr>
        <w:pStyle w:val="Text"/>
        <w:rPr>
          <w:b/>
          <w:bCs/>
        </w:rPr>
      </w:pPr>
      <w:r w:rsidRPr="00D6641C">
        <w:rPr>
          <w:b/>
          <w:bCs/>
        </w:rPr>
        <w:t xml:space="preserve">Die </w:t>
      </w:r>
      <w:r w:rsidR="00D6641C" w:rsidRPr="00D6641C">
        <w:rPr>
          <w:b/>
          <w:bCs/>
        </w:rPr>
        <w:t>Kunstschaffenden</w:t>
      </w:r>
      <w:r w:rsidRPr="00D6641C">
        <w:rPr>
          <w:b/>
          <w:bCs/>
        </w:rPr>
        <w:t xml:space="preserve"> der </w:t>
      </w:r>
      <w:r w:rsidR="00D6641C">
        <w:rPr>
          <w:b/>
          <w:bCs/>
        </w:rPr>
        <w:t>Jugend am Werk-</w:t>
      </w:r>
      <w:r w:rsidRPr="00D6641C">
        <w:rPr>
          <w:b/>
          <w:bCs/>
        </w:rPr>
        <w:t>Malwerkstatt Graz</w:t>
      </w:r>
      <w:r w:rsidR="00FB7B42" w:rsidRPr="00D6641C">
        <w:rPr>
          <w:b/>
          <w:bCs/>
        </w:rPr>
        <w:t xml:space="preserve">, </w:t>
      </w:r>
      <w:r w:rsidRPr="00D6641C">
        <w:rPr>
          <w:b/>
          <w:bCs/>
        </w:rPr>
        <w:t xml:space="preserve">Künstlerin Valentina </w:t>
      </w:r>
      <w:r w:rsidR="00906E16" w:rsidRPr="00D6641C">
        <w:rPr>
          <w:b/>
          <w:bCs/>
        </w:rPr>
        <w:t xml:space="preserve">Eberhardt </w:t>
      </w:r>
      <w:r w:rsidR="00FB7B42" w:rsidRPr="00D6641C">
        <w:rPr>
          <w:b/>
          <w:bCs/>
        </w:rPr>
        <w:t xml:space="preserve">und </w:t>
      </w:r>
      <w:r w:rsidR="00D77A23">
        <w:rPr>
          <w:b/>
          <w:bCs/>
        </w:rPr>
        <w:t>das Magazin „D</w:t>
      </w:r>
      <w:r w:rsidR="00FB7B42" w:rsidRPr="00D6641C">
        <w:rPr>
          <w:b/>
          <w:bCs/>
        </w:rPr>
        <w:t xml:space="preserve">ie </w:t>
      </w:r>
      <w:r w:rsidR="005369EB">
        <w:rPr>
          <w:b/>
          <w:bCs/>
        </w:rPr>
        <w:t>STEIRERIN</w:t>
      </w:r>
      <w:r w:rsidR="00D77A23">
        <w:rPr>
          <w:b/>
          <w:bCs/>
        </w:rPr>
        <w:t>“</w:t>
      </w:r>
      <w:r w:rsidR="00001A38" w:rsidRPr="00D6641C">
        <w:rPr>
          <w:b/>
          <w:bCs/>
        </w:rPr>
        <w:t xml:space="preserve"> </w:t>
      </w:r>
      <w:r w:rsidR="00D6641C" w:rsidRPr="00D6641C">
        <w:rPr>
          <w:b/>
          <w:bCs/>
        </w:rPr>
        <w:t>luden zur</w:t>
      </w:r>
      <w:r w:rsidR="00001A38" w:rsidRPr="00D6641C">
        <w:rPr>
          <w:b/>
          <w:bCs/>
        </w:rPr>
        <w:t xml:space="preserve"> Vernissage.</w:t>
      </w:r>
    </w:p>
    <w:p w14:paraId="73611D53" w14:textId="00B6AB57" w:rsidR="00DA571B" w:rsidRDefault="00DA571B" w:rsidP="008D2BE7">
      <w:pPr>
        <w:pStyle w:val="Text"/>
      </w:pPr>
    </w:p>
    <w:p w14:paraId="7AD7DF26" w14:textId="28647C7D" w:rsidR="005369EB" w:rsidRDefault="005369EB" w:rsidP="008D2BE7">
      <w:pPr>
        <w:pStyle w:val="Text"/>
      </w:pPr>
      <w:r>
        <w:rPr>
          <w:noProof/>
        </w:rPr>
        <w:drawing>
          <wp:inline distT="0" distB="0" distL="0" distR="0" wp14:anchorId="426CF515" wp14:editId="7428BDE2">
            <wp:extent cx="5751195" cy="383413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9B784" w14:textId="77777777" w:rsidR="002128D6" w:rsidRPr="002128D6" w:rsidRDefault="002128D6" w:rsidP="002128D6">
      <w:pPr>
        <w:autoSpaceDE w:val="0"/>
        <w:autoSpaceDN w:val="0"/>
        <w:adjustRightInd w:val="0"/>
        <w:spacing w:line="240" w:lineRule="auto"/>
        <w:rPr>
          <w:b w:val="0"/>
          <w:i/>
          <w:iCs/>
          <w:color w:val="auto"/>
          <w:sz w:val="16"/>
          <w:szCs w:val="16"/>
          <w:lang w:eastAsia="de-DE"/>
        </w:rPr>
      </w:pPr>
      <w:proofErr w:type="spellStart"/>
      <w:r w:rsidRPr="002128D6">
        <w:rPr>
          <w:b w:val="0"/>
          <w:i/>
          <w:iCs/>
          <w:color w:val="auto"/>
          <w:sz w:val="16"/>
          <w:szCs w:val="16"/>
          <w:lang w:eastAsia="de-DE"/>
        </w:rPr>
        <w:t>V.l</w:t>
      </w:r>
      <w:proofErr w:type="spellEnd"/>
      <w:r w:rsidRPr="002128D6">
        <w:rPr>
          <w:b w:val="0"/>
          <w:i/>
          <w:iCs/>
          <w:color w:val="auto"/>
          <w:sz w:val="16"/>
          <w:szCs w:val="16"/>
          <w:lang w:eastAsia="de-DE"/>
        </w:rPr>
        <w:t>.: Jugend am Werk-Geschäftsbereichsleiter Andreas Pepper, Malwerkstatt-Teamleiterin Martina König, Künstler Andreas Haas, die STEIRERIN-Geschäftsführerin Nicole Niederl und Künstlerin Valentina Eberhardt. (</w:t>
      </w:r>
      <w:proofErr w:type="spellStart"/>
      <w:r w:rsidRPr="002128D6">
        <w:rPr>
          <w:b w:val="0"/>
          <w:i/>
          <w:iCs/>
          <w:color w:val="auto"/>
          <w:sz w:val="16"/>
          <w:szCs w:val="16"/>
          <w:lang w:eastAsia="de-DE"/>
        </w:rPr>
        <w:t>Fotocredit</w:t>
      </w:r>
      <w:proofErr w:type="spellEnd"/>
      <w:r w:rsidRPr="002128D6">
        <w:rPr>
          <w:b w:val="0"/>
          <w:i/>
          <w:iCs/>
          <w:color w:val="auto"/>
          <w:sz w:val="16"/>
          <w:szCs w:val="16"/>
          <w:lang w:eastAsia="de-DE"/>
        </w:rPr>
        <w:t>: Die STEIRERIN/</w:t>
      </w:r>
      <w:proofErr w:type="spellStart"/>
      <w:r w:rsidRPr="002128D6">
        <w:rPr>
          <w:b w:val="0"/>
          <w:i/>
          <w:iCs/>
          <w:color w:val="auto"/>
          <w:sz w:val="16"/>
          <w:szCs w:val="16"/>
          <w:lang w:eastAsia="de-DE"/>
        </w:rPr>
        <w:t>Luef</w:t>
      </w:r>
      <w:proofErr w:type="spellEnd"/>
      <w:r w:rsidRPr="002128D6">
        <w:rPr>
          <w:b w:val="0"/>
          <w:i/>
          <w:iCs/>
          <w:color w:val="auto"/>
          <w:sz w:val="16"/>
          <w:szCs w:val="16"/>
          <w:lang w:eastAsia="de-DE"/>
        </w:rPr>
        <w:t>)</w:t>
      </w:r>
    </w:p>
    <w:p w14:paraId="33321F4F" w14:textId="77777777" w:rsidR="005369EB" w:rsidRDefault="005369EB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</w:p>
    <w:p w14:paraId="6608C6D3" w14:textId="32BA6143" w:rsidR="00F04957" w:rsidRDefault="001613E4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  <w:r>
        <w:rPr>
          <w:b w:val="0"/>
          <w:color w:val="auto"/>
          <w:sz w:val="20"/>
          <w:szCs w:val="20"/>
          <w:lang w:eastAsia="de-DE"/>
        </w:rPr>
        <w:t xml:space="preserve">Geballte Kreativität </w:t>
      </w:r>
      <w:r w:rsidR="00EF6D4D">
        <w:rPr>
          <w:b w:val="0"/>
          <w:color w:val="auto"/>
          <w:sz w:val="20"/>
          <w:szCs w:val="20"/>
          <w:lang w:eastAsia="de-DE"/>
        </w:rPr>
        <w:t>traf</w:t>
      </w:r>
      <w:r>
        <w:rPr>
          <w:b w:val="0"/>
          <w:color w:val="auto"/>
          <w:sz w:val="20"/>
          <w:szCs w:val="20"/>
          <w:lang w:eastAsia="de-DE"/>
        </w:rPr>
        <w:t xml:space="preserve"> aufeinander</w:t>
      </w:r>
      <w:r w:rsidR="00E72260">
        <w:rPr>
          <w:b w:val="0"/>
          <w:color w:val="auto"/>
          <w:sz w:val="20"/>
          <w:szCs w:val="20"/>
          <w:lang w:eastAsia="de-DE"/>
        </w:rPr>
        <w:t>. Wo?</w:t>
      </w:r>
      <w:r>
        <w:rPr>
          <w:b w:val="0"/>
          <w:color w:val="auto"/>
          <w:sz w:val="20"/>
          <w:szCs w:val="20"/>
          <w:lang w:eastAsia="de-DE"/>
        </w:rPr>
        <w:t xml:space="preserve"> </w:t>
      </w:r>
      <w:r w:rsidR="00E72260">
        <w:rPr>
          <w:b w:val="0"/>
          <w:color w:val="auto"/>
          <w:sz w:val="20"/>
          <w:szCs w:val="20"/>
          <w:lang w:eastAsia="de-DE"/>
        </w:rPr>
        <w:t>In</w:t>
      </w:r>
      <w:r w:rsidR="00A2408A">
        <w:rPr>
          <w:b w:val="0"/>
          <w:color w:val="auto"/>
          <w:sz w:val="20"/>
          <w:szCs w:val="20"/>
          <w:lang w:eastAsia="de-DE"/>
        </w:rPr>
        <w:t xml:space="preserve"> der Malwerkstatt von Jugend am Werk in Graz, die tägliche Wirkungsstätte von </w:t>
      </w:r>
      <w:r w:rsidR="00457190">
        <w:rPr>
          <w:b w:val="0"/>
          <w:color w:val="auto"/>
          <w:sz w:val="20"/>
          <w:szCs w:val="20"/>
          <w:lang w:eastAsia="de-DE"/>
        </w:rPr>
        <w:t>zehn</w:t>
      </w:r>
      <w:r w:rsidR="00A2408A">
        <w:rPr>
          <w:b w:val="0"/>
          <w:color w:val="auto"/>
          <w:sz w:val="20"/>
          <w:szCs w:val="20"/>
          <w:lang w:eastAsia="de-DE"/>
        </w:rPr>
        <w:t xml:space="preserve"> erwachsenen Kunstschaffenden mit Behinderung. </w:t>
      </w:r>
    </w:p>
    <w:p w14:paraId="6ACEA064" w14:textId="77777777" w:rsidR="00F04957" w:rsidRDefault="00F04957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</w:p>
    <w:p w14:paraId="6D1071B7" w14:textId="596DF436" w:rsidR="00B57AAB" w:rsidRDefault="00A2408A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  <w:r>
        <w:rPr>
          <w:b w:val="0"/>
          <w:color w:val="auto"/>
          <w:sz w:val="20"/>
          <w:szCs w:val="20"/>
          <w:lang w:eastAsia="de-DE"/>
        </w:rPr>
        <w:t xml:space="preserve">Im Rahmen eines Kunstprojekts </w:t>
      </w:r>
      <w:r w:rsidR="000D0A09">
        <w:rPr>
          <w:b w:val="0"/>
          <w:color w:val="auto"/>
          <w:sz w:val="20"/>
          <w:szCs w:val="20"/>
          <w:lang w:eastAsia="de-DE"/>
        </w:rPr>
        <w:t xml:space="preserve">arbeiteten </w:t>
      </w:r>
      <w:r w:rsidR="00F04957">
        <w:rPr>
          <w:b w:val="0"/>
          <w:color w:val="auto"/>
          <w:sz w:val="20"/>
          <w:szCs w:val="20"/>
          <w:lang w:eastAsia="de-DE"/>
        </w:rPr>
        <w:t>sie</w:t>
      </w:r>
      <w:r w:rsidR="000D0A09">
        <w:rPr>
          <w:b w:val="0"/>
          <w:color w:val="auto"/>
          <w:sz w:val="20"/>
          <w:szCs w:val="20"/>
          <w:lang w:eastAsia="de-DE"/>
        </w:rPr>
        <w:t xml:space="preserve"> eine Woche lang mit der </w:t>
      </w:r>
      <w:r w:rsidR="002E2095">
        <w:rPr>
          <w:b w:val="0"/>
          <w:color w:val="auto"/>
          <w:sz w:val="20"/>
          <w:szCs w:val="20"/>
          <w:lang w:eastAsia="de-DE"/>
        </w:rPr>
        <w:t xml:space="preserve">international bekannten </w:t>
      </w:r>
      <w:r w:rsidR="000D0A09">
        <w:rPr>
          <w:b w:val="0"/>
          <w:color w:val="auto"/>
          <w:sz w:val="20"/>
          <w:szCs w:val="20"/>
          <w:lang w:eastAsia="de-DE"/>
        </w:rPr>
        <w:t>Grazer Künstlerin Valentina Eberhardt</w:t>
      </w:r>
      <w:r w:rsidR="00720420">
        <w:rPr>
          <w:b w:val="0"/>
          <w:color w:val="auto"/>
          <w:sz w:val="20"/>
          <w:szCs w:val="20"/>
          <w:lang w:eastAsia="de-DE"/>
        </w:rPr>
        <w:t xml:space="preserve"> zusammen</w:t>
      </w:r>
      <w:r w:rsidR="000D0A09">
        <w:rPr>
          <w:b w:val="0"/>
          <w:color w:val="auto"/>
          <w:sz w:val="20"/>
          <w:szCs w:val="20"/>
          <w:lang w:eastAsia="de-DE"/>
        </w:rPr>
        <w:t xml:space="preserve">. </w:t>
      </w:r>
      <w:r w:rsidR="00BE1E65">
        <w:rPr>
          <w:b w:val="0"/>
          <w:color w:val="auto"/>
          <w:sz w:val="20"/>
          <w:szCs w:val="20"/>
          <w:lang w:eastAsia="de-DE"/>
        </w:rPr>
        <w:t xml:space="preserve">Während sich Eberhardt auf Zeichnungen mit Kugelschreiber spezialisiert hat, zählen die </w:t>
      </w:r>
      <w:r w:rsidR="005027A0">
        <w:rPr>
          <w:b w:val="0"/>
          <w:color w:val="auto"/>
          <w:sz w:val="20"/>
          <w:szCs w:val="20"/>
          <w:lang w:eastAsia="de-DE"/>
        </w:rPr>
        <w:t xml:space="preserve">Werke der </w:t>
      </w:r>
      <w:r w:rsidR="000D0A09">
        <w:rPr>
          <w:b w:val="0"/>
          <w:color w:val="auto"/>
          <w:sz w:val="20"/>
          <w:szCs w:val="20"/>
          <w:lang w:eastAsia="de-DE"/>
        </w:rPr>
        <w:t xml:space="preserve">Künstlerinnen und Künstler der Malwerkstatt </w:t>
      </w:r>
      <w:r w:rsidR="005027A0">
        <w:rPr>
          <w:b w:val="0"/>
          <w:color w:val="auto"/>
          <w:sz w:val="20"/>
          <w:szCs w:val="20"/>
          <w:lang w:eastAsia="de-DE"/>
        </w:rPr>
        <w:t>zum</w:t>
      </w:r>
      <w:r w:rsidR="000D0A09">
        <w:rPr>
          <w:b w:val="0"/>
          <w:color w:val="auto"/>
          <w:sz w:val="20"/>
          <w:szCs w:val="20"/>
          <w:lang w:eastAsia="de-DE"/>
        </w:rPr>
        <w:t xml:space="preserve"> Art-Brut-Stil</w:t>
      </w:r>
      <w:r w:rsidR="0086446E">
        <w:rPr>
          <w:b w:val="0"/>
          <w:color w:val="auto"/>
          <w:sz w:val="20"/>
          <w:szCs w:val="20"/>
          <w:lang w:eastAsia="de-DE"/>
        </w:rPr>
        <w:t>.</w:t>
      </w:r>
      <w:r w:rsidR="00564EA4">
        <w:rPr>
          <w:b w:val="0"/>
          <w:color w:val="auto"/>
          <w:sz w:val="20"/>
          <w:szCs w:val="20"/>
          <w:lang w:eastAsia="de-DE"/>
        </w:rPr>
        <w:t xml:space="preserve"> </w:t>
      </w:r>
      <w:r w:rsidR="00B57AAB">
        <w:rPr>
          <w:b w:val="0"/>
          <w:color w:val="auto"/>
          <w:sz w:val="20"/>
          <w:szCs w:val="20"/>
          <w:lang w:eastAsia="de-DE"/>
        </w:rPr>
        <w:t xml:space="preserve">„In der Malwerkstatt </w:t>
      </w:r>
      <w:r w:rsidR="00B57AAB" w:rsidRPr="00D6641C">
        <w:rPr>
          <w:b w:val="0"/>
          <w:color w:val="auto"/>
          <w:sz w:val="20"/>
          <w:szCs w:val="20"/>
          <w:lang w:eastAsia="de-DE"/>
        </w:rPr>
        <w:t>entsteht nicht nur hochwertige, authentische sondern auch ernstzunehmende Kunst. Kunst ist für mich ein Medium, das über jede Kulturgrenze hinaus verbindet und mögliche Barrieren abbaut</w:t>
      </w:r>
      <w:r w:rsidR="00B57AAB">
        <w:rPr>
          <w:b w:val="0"/>
          <w:color w:val="auto"/>
          <w:sz w:val="20"/>
          <w:szCs w:val="20"/>
          <w:lang w:eastAsia="de-DE"/>
        </w:rPr>
        <w:t xml:space="preserve">,“ zeigte sich Eberhardt begeistert. </w:t>
      </w:r>
      <w:r w:rsidR="0046119D">
        <w:rPr>
          <w:b w:val="0"/>
          <w:color w:val="auto"/>
          <w:sz w:val="20"/>
          <w:szCs w:val="20"/>
          <w:lang w:eastAsia="de-DE"/>
        </w:rPr>
        <w:t>Eine Win-win-Situation für alle Beteiligten</w:t>
      </w:r>
      <w:r w:rsidR="00D967C0">
        <w:rPr>
          <w:b w:val="0"/>
          <w:color w:val="auto"/>
          <w:sz w:val="20"/>
          <w:szCs w:val="20"/>
          <w:lang w:eastAsia="de-DE"/>
        </w:rPr>
        <w:t>,</w:t>
      </w:r>
      <w:r w:rsidR="0046119D">
        <w:rPr>
          <w:b w:val="0"/>
          <w:color w:val="auto"/>
          <w:sz w:val="20"/>
          <w:szCs w:val="20"/>
          <w:lang w:eastAsia="de-DE"/>
        </w:rPr>
        <w:t xml:space="preserve"> </w:t>
      </w:r>
      <w:r w:rsidR="00D967C0">
        <w:rPr>
          <w:b w:val="0"/>
          <w:color w:val="auto"/>
          <w:sz w:val="20"/>
          <w:szCs w:val="20"/>
          <w:lang w:eastAsia="de-DE"/>
        </w:rPr>
        <w:t>findet</w:t>
      </w:r>
      <w:r w:rsidR="0046119D">
        <w:rPr>
          <w:b w:val="0"/>
          <w:color w:val="auto"/>
          <w:sz w:val="20"/>
          <w:szCs w:val="20"/>
          <w:lang w:eastAsia="de-DE"/>
        </w:rPr>
        <w:t xml:space="preserve"> auch </w:t>
      </w:r>
      <w:r w:rsidR="00170BF1">
        <w:rPr>
          <w:b w:val="0"/>
          <w:color w:val="auto"/>
          <w:sz w:val="20"/>
          <w:szCs w:val="20"/>
          <w:lang w:eastAsia="de-DE"/>
        </w:rPr>
        <w:t xml:space="preserve">Malwerkstatt-Teamleiterin </w:t>
      </w:r>
      <w:r w:rsidR="0046119D">
        <w:rPr>
          <w:b w:val="0"/>
          <w:color w:val="auto"/>
          <w:sz w:val="20"/>
          <w:szCs w:val="20"/>
          <w:lang w:eastAsia="de-DE"/>
        </w:rPr>
        <w:t>Martina König</w:t>
      </w:r>
      <w:r w:rsidR="00170BF1">
        <w:rPr>
          <w:b w:val="0"/>
          <w:color w:val="auto"/>
          <w:sz w:val="20"/>
          <w:szCs w:val="20"/>
          <w:lang w:eastAsia="de-DE"/>
        </w:rPr>
        <w:t>:</w:t>
      </w:r>
      <w:r w:rsidR="0046119D">
        <w:rPr>
          <w:b w:val="0"/>
          <w:color w:val="auto"/>
          <w:sz w:val="20"/>
          <w:szCs w:val="20"/>
          <w:lang w:eastAsia="de-DE"/>
        </w:rPr>
        <w:t xml:space="preserve"> „Unsere Künstlerinnen und Künstler sind immer auf der Suche nach neuen Inspirationen. </w:t>
      </w:r>
      <w:r w:rsidR="00447120">
        <w:rPr>
          <w:b w:val="0"/>
          <w:color w:val="auto"/>
          <w:sz w:val="20"/>
          <w:szCs w:val="20"/>
          <w:lang w:eastAsia="de-DE"/>
        </w:rPr>
        <w:t xml:space="preserve">Sie haben mir erzählt, wie sehr ihnen die </w:t>
      </w:r>
      <w:r w:rsidR="00EF3AF3">
        <w:rPr>
          <w:b w:val="0"/>
          <w:color w:val="auto"/>
          <w:sz w:val="20"/>
          <w:szCs w:val="20"/>
          <w:lang w:eastAsia="de-DE"/>
        </w:rPr>
        <w:t>gemeinsame Arbeit</w:t>
      </w:r>
      <w:r w:rsidR="00447120">
        <w:rPr>
          <w:b w:val="0"/>
          <w:color w:val="auto"/>
          <w:sz w:val="20"/>
          <w:szCs w:val="20"/>
          <w:lang w:eastAsia="de-DE"/>
        </w:rPr>
        <w:t xml:space="preserve"> mit </w:t>
      </w:r>
      <w:r w:rsidR="00D77A23">
        <w:rPr>
          <w:b w:val="0"/>
          <w:color w:val="auto"/>
          <w:sz w:val="20"/>
          <w:szCs w:val="20"/>
          <w:lang w:eastAsia="de-DE"/>
        </w:rPr>
        <w:t>Valentina Eberhardt Spaß machte</w:t>
      </w:r>
      <w:r w:rsidR="00447120">
        <w:rPr>
          <w:b w:val="0"/>
          <w:color w:val="auto"/>
          <w:sz w:val="20"/>
          <w:szCs w:val="20"/>
          <w:lang w:eastAsia="de-DE"/>
        </w:rPr>
        <w:t>.“</w:t>
      </w:r>
    </w:p>
    <w:p w14:paraId="0A739EB0" w14:textId="77777777" w:rsidR="00A5777D" w:rsidRDefault="00A5777D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</w:p>
    <w:p w14:paraId="53439CEB" w14:textId="61DEDEA2" w:rsidR="00A5777D" w:rsidRDefault="001613E4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  <w:r>
        <w:rPr>
          <w:b w:val="0"/>
          <w:color w:val="auto"/>
          <w:sz w:val="20"/>
          <w:szCs w:val="20"/>
          <w:lang w:eastAsia="de-DE"/>
        </w:rPr>
        <w:lastRenderedPageBreak/>
        <w:t>Was</w:t>
      </w:r>
      <w:r w:rsidR="00A2408A">
        <w:rPr>
          <w:b w:val="0"/>
          <w:color w:val="auto"/>
          <w:sz w:val="20"/>
          <w:szCs w:val="20"/>
          <w:lang w:eastAsia="de-DE"/>
        </w:rPr>
        <w:t xml:space="preserve"> </w:t>
      </w:r>
      <w:r w:rsidR="0086446E">
        <w:rPr>
          <w:b w:val="0"/>
          <w:color w:val="auto"/>
          <w:sz w:val="20"/>
          <w:szCs w:val="20"/>
          <w:lang w:eastAsia="de-DE"/>
        </w:rPr>
        <w:t xml:space="preserve">bei dem </w:t>
      </w:r>
      <w:r w:rsidR="00170BF1">
        <w:rPr>
          <w:b w:val="0"/>
          <w:color w:val="auto"/>
          <w:sz w:val="20"/>
          <w:szCs w:val="20"/>
          <w:lang w:eastAsia="de-DE"/>
        </w:rPr>
        <w:t>Kunstprojekt</w:t>
      </w:r>
      <w:r w:rsidR="00A2408A">
        <w:rPr>
          <w:b w:val="0"/>
          <w:color w:val="auto"/>
          <w:sz w:val="20"/>
          <w:szCs w:val="20"/>
          <w:lang w:eastAsia="de-DE"/>
        </w:rPr>
        <w:t xml:space="preserve"> herauskam? Einzigartige Werke. </w:t>
      </w:r>
      <w:r w:rsidR="0086446E">
        <w:rPr>
          <w:b w:val="0"/>
          <w:color w:val="auto"/>
          <w:sz w:val="20"/>
          <w:szCs w:val="20"/>
          <w:lang w:eastAsia="de-DE"/>
        </w:rPr>
        <w:t xml:space="preserve">Davon konnten sich </w:t>
      </w:r>
      <w:r w:rsidR="001431A0">
        <w:rPr>
          <w:b w:val="0"/>
          <w:color w:val="auto"/>
          <w:sz w:val="20"/>
          <w:szCs w:val="20"/>
          <w:lang w:eastAsia="de-DE"/>
        </w:rPr>
        <w:t>rund</w:t>
      </w:r>
      <w:r w:rsidR="0086446E">
        <w:rPr>
          <w:b w:val="0"/>
          <w:color w:val="auto"/>
          <w:sz w:val="20"/>
          <w:szCs w:val="20"/>
          <w:lang w:eastAsia="de-DE"/>
        </w:rPr>
        <w:t xml:space="preserve"> </w:t>
      </w:r>
      <w:r w:rsidR="001431A0">
        <w:rPr>
          <w:b w:val="0"/>
          <w:color w:val="auto"/>
          <w:sz w:val="20"/>
          <w:szCs w:val="20"/>
          <w:lang w:eastAsia="de-DE"/>
        </w:rPr>
        <w:t>100</w:t>
      </w:r>
      <w:r w:rsidR="0086446E">
        <w:rPr>
          <w:b w:val="0"/>
          <w:color w:val="auto"/>
          <w:sz w:val="20"/>
          <w:szCs w:val="20"/>
          <w:lang w:eastAsia="de-DE"/>
        </w:rPr>
        <w:t xml:space="preserve"> </w:t>
      </w:r>
      <w:r w:rsidR="0086446E" w:rsidRPr="006C312E">
        <w:rPr>
          <w:b w:val="0"/>
          <w:color w:val="auto"/>
          <w:sz w:val="20"/>
          <w:szCs w:val="20"/>
          <w:lang w:eastAsia="de-DE"/>
        </w:rPr>
        <w:t xml:space="preserve">Gäste </w:t>
      </w:r>
      <w:r w:rsidR="0086446E">
        <w:rPr>
          <w:b w:val="0"/>
          <w:color w:val="auto"/>
          <w:sz w:val="20"/>
          <w:szCs w:val="20"/>
          <w:lang w:eastAsia="de-DE"/>
        </w:rPr>
        <w:t xml:space="preserve">bei der von Jugend am Werk und dem Magazin </w:t>
      </w:r>
      <w:r w:rsidR="00D77A23">
        <w:rPr>
          <w:b w:val="0"/>
          <w:color w:val="auto"/>
          <w:sz w:val="20"/>
          <w:szCs w:val="20"/>
          <w:lang w:eastAsia="de-DE"/>
        </w:rPr>
        <w:t>„D</w:t>
      </w:r>
      <w:r w:rsidR="0086446E">
        <w:rPr>
          <w:b w:val="0"/>
          <w:color w:val="auto"/>
          <w:sz w:val="20"/>
          <w:szCs w:val="20"/>
          <w:lang w:eastAsia="de-DE"/>
        </w:rPr>
        <w:t xml:space="preserve">ie </w:t>
      </w:r>
      <w:r w:rsidR="005369EB">
        <w:rPr>
          <w:b w:val="0"/>
          <w:color w:val="auto"/>
          <w:sz w:val="20"/>
          <w:szCs w:val="20"/>
          <w:lang w:eastAsia="de-DE"/>
        </w:rPr>
        <w:t>STEIRERIN</w:t>
      </w:r>
      <w:r w:rsidR="00D77A23">
        <w:rPr>
          <w:b w:val="0"/>
          <w:color w:val="auto"/>
          <w:sz w:val="20"/>
          <w:szCs w:val="20"/>
          <w:lang w:eastAsia="de-DE"/>
        </w:rPr>
        <w:t>“</w:t>
      </w:r>
      <w:r w:rsidR="0086446E">
        <w:rPr>
          <w:b w:val="0"/>
          <w:color w:val="auto"/>
          <w:sz w:val="20"/>
          <w:szCs w:val="20"/>
          <w:lang w:eastAsia="de-DE"/>
        </w:rPr>
        <w:t xml:space="preserve"> organisierten Vernissage </w:t>
      </w:r>
      <w:r>
        <w:rPr>
          <w:b w:val="0"/>
          <w:color w:val="auto"/>
          <w:sz w:val="20"/>
          <w:szCs w:val="20"/>
          <w:lang w:eastAsia="de-DE"/>
        </w:rPr>
        <w:t xml:space="preserve">am 18. September </w:t>
      </w:r>
      <w:r w:rsidR="0086446E">
        <w:rPr>
          <w:b w:val="0"/>
          <w:color w:val="auto"/>
          <w:sz w:val="20"/>
          <w:szCs w:val="20"/>
          <w:lang w:eastAsia="de-DE"/>
        </w:rPr>
        <w:t>selbst ein Bild machen</w:t>
      </w:r>
      <w:r w:rsidR="0086446E" w:rsidRPr="006C312E">
        <w:rPr>
          <w:b w:val="0"/>
          <w:color w:val="auto"/>
          <w:sz w:val="20"/>
          <w:szCs w:val="20"/>
          <w:lang w:eastAsia="de-DE"/>
        </w:rPr>
        <w:t>.</w:t>
      </w:r>
      <w:r w:rsidR="0086446E">
        <w:rPr>
          <w:b w:val="0"/>
          <w:color w:val="auto"/>
          <w:sz w:val="20"/>
          <w:szCs w:val="20"/>
          <w:lang w:eastAsia="de-DE"/>
        </w:rPr>
        <w:t xml:space="preserve"> Die </w:t>
      </w:r>
      <w:r w:rsidR="005027A0">
        <w:rPr>
          <w:b w:val="0"/>
          <w:color w:val="auto"/>
          <w:sz w:val="20"/>
          <w:szCs w:val="20"/>
          <w:lang w:eastAsia="de-DE"/>
        </w:rPr>
        <w:t>Kunstwerke</w:t>
      </w:r>
      <w:r w:rsidR="0086446E">
        <w:rPr>
          <w:b w:val="0"/>
          <w:color w:val="auto"/>
          <w:sz w:val="20"/>
          <w:szCs w:val="20"/>
          <w:lang w:eastAsia="de-DE"/>
        </w:rPr>
        <w:t xml:space="preserve"> wurden sowohl bewundert als auch gekauft.</w:t>
      </w:r>
      <w:r w:rsidR="00DA1FAA">
        <w:rPr>
          <w:b w:val="0"/>
          <w:color w:val="auto"/>
          <w:sz w:val="20"/>
          <w:szCs w:val="20"/>
          <w:lang w:eastAsia="de-DE"/>
        </w:rPr>
        <w:t xml:space="preserve"> „</w:t>
      </w:r>
      <w:r w:rsidR="00DA1FAA" w:rsidRPr="00DA1FAA">
        <w:rPr>
          <w:b w:val="0"/>
          <w:color w:val="auto"/>
          <w:sz w:val="20"/>
          <w:szCs w:val="20"/>
          <w:lang w:eastAsia="de-DE"/>
        </w:rPr>
        <w:t>Kreativität und Lifestyle gehen Hand in Hand. Uns von der Steirerin ist es daher ein Anliegen, steirische Künstler</w:t>
      </w:r>
      <w:r w:rsidR="00EF3AF3">
        <w:rPr>
          <w:b w:val="0"/>
          <w:color w:val="auto"/>
          <w:sz w:val="20"/>
          <w:szCs w:val="20"/>
          <w:lang w:eastAsia="de-DE"/>
        </w:rPr>
        <w:t>innen und Künstler</w:t>
      </w:r>
      <w:r w:rsidR="00DA1FAA" w:rsidRPr="00DA1FAA">
        <w:rPr>
          <w:b w:val="0"/>
          <w:color w:val="auto"/>
          <w:sz w:val="20"/>
          <w:szCs w:val="20"/>
          <w:lang w:eastAsia="de-DE"/>
        </w:rPr>
        <w:t xml:space="preserve"> zu fördern und zu vernetzen</w:t>
      </w:r>
      <w:r w:rsidR="00EF3AF3">
        <w:rPr>
          <w:b w:val="0"/>
          <w:color w:val="auto"/>
          <w:sz w:val="20"/>
          <w:szCs w:val="20"/>
          <w:lang w:eastAsia="de-DE"/>
        </w:rPr>
        <w:t xml:space="preserve">,“ freut sich </w:t>
      </w:r>
      <w:r w:rsidR="00D77A23">
        <w:rPr>
          <w:b w:val="0"/>
          <w:color w:val="auto"/>
          <w:sz w:val="20"/>
          <w:szCs w:val="20"/>
          <w:lang w:eastAsia="de-DE"/>
        </w:rPr>
        <w:t xml:space="preserve">„Die </w:t>
      </w:r>
      <w:r w:rsidR="005369EB">
        <w:rPr>
          <w:b w:val="0"/>
          <w:color w:val="auto"/>
          <w:sz w:val="20"/>
          <w:szCs w:val="20"/>
          <w:lang w:eastAsia="de-DE"/>
        </w:rPr>
        <w:t>STEIRERIN</w:t>
      </w:r>
      <w:r w:rsidR="00D77A23">
        <w:rPr>
          <w:b w:val="0"/>
          <w:color w:val="auto"/>
          <w:sz w:val="20"/>
          <w:szCs w:val="20"/>
          <w:lang w:eastAsia="de-DE"/>
        </w:rPr>
        <w:t>“</w:t>
      </w:r>
      <w:r w:rsidR="00EF3AF3">
        <w:rPr>
          <w:b w:val="0"/>
          <w:color w:val="auto"/>
          <w:sz w:val="20"/>
          <w:szCs w:val="20"/>
          <w:lang w:eastAsia="de-DE"/>
        </w:rPr>
        <w:t xml:space="preserve">-Geschäftsführerin Nicole Niederl. </w:t>
      </w:r>
    </w:p>
    <w:p w14:paraId="2D9C96F2" w14:textId="1B4E6748" w:rsidR="0086446E" w:rsidRDefault="0086446E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</w:p>
    <w:p w14:paraId="6B57862C" w14:textId="0CC7F062" w:rsidR="0086446E" w:rsidRDefault="0086446E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  <w:r>
        <w:rPr>
          <w:b w:val="0"/>
          <w:color w:val="auto"/>
          <w:sz w:val="20"/>
          <w:szCs w:val="20"/>
          <w:lang w:eastAsia="de-DE"/>
        </w:rPr>
        <w:t>Aber nicht nur der künstlerische Hunger wurde an diesem Abend gestillt</w:t>
      </w:r>
      <w:r w:rsidR="00B439E3">
        <w:rPr>
          <w:b w:val="0"/>
          <w:color w:val="auto"/>
          <w:sz w:val="20"/>
          <w:szCs w:val="20"/>
          <w:lang w:eastAsia="de-DE"/>
        </w:rPr>
        <w:t>: Das</w:t>
      </w:r>
      <w:r>
        <w:rPr>
          <w:b w:val="0"/>
          <w:color w:val="auto"/>
          <w:sz w:val="20"/>
          <w:szCs w:val="20"/>
          <w:lang w:eastAsia="de-DE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eastAsia="de-DE"/>
        </w:rPr>
        <w:t>incafé</w:t>
      </w:r>
      <w:proofErr w:type="spellEnd"/>
      <w:r>
        <w:rPr>
          <w:b w:val="0"/>
          <w:color w:val="auto"/>
          <w:sz w:val="20"/>
          <w:szCs w:val="20"/>
          <w:lang w:eastAsia="de-DE"/>
        </w:rPr>
        <w:t xml:space="preserve">-Catering von Jugend am Werk, die Sorger Bäckerei Graz sowie </w:t>
      </w:r>
      <w:proofErr w:type="spellStart"/>
      <w:r>
        <w:rPr>
          <w:b w:val="0"/>
          <w:color w:val="auto"/>
          <w:sz w:val="20"/>
          <w:szCs w:val="20"/>
          <w:lang w:eastAsia="de-DE"/>
        </w:rPr>
        <w:t>Eiskönig</w:t>
      </w:r>
      <w:proofErr w:type="spellEnd"/>
      <w:r>
        <w:rPr>
          <w:b w:val="0"/>
          <w:color w:val="auto"/>
          <w:sz w:val="20"/>
          <w:szCs w:val="20"/>
          <w:lang w:eastAsia="de-DE"/>
        </w:rPr>
        <w:t xml:space="preserve"> Charly </w:t>
      </w:r>
      <w:proofErr w:type="spellStart"/>
      <w:r>
        <w:rPr>
          <w:b w:val="0"/>
          <w:color w:val="auto"/>
          <w:sz w:val="20"/>
          <w:szCs w:val="20"/>
          <w:lang w:eastAsia="de-DE"/>
        </w:rPr>
        <w:t>Temmel</w:t>
      </w:r>
      <w:proofErr w:type="spellEnd"/>
      <w:r w:rsidR="00B439E3">
        <w:rPr>
          <w:b w:val="0"/>
          <w:color w:val="auto"/>
          <w:sz w:val="20"/>
          <w:szCs w:val="20"/>
          <w:lang w:eastAsia="de-DE"/>
        </w:rPr>
        <w:t xml:space="preserve"> sorgten für kulinarische Highlights</w:t>
      </w:r>
      <w:r>
        <w:rPr>
          <w:b w:val="0"/>
          <w:color w:val="auto"/>
          <w:sz w:val="20"/>
          <w:szCs w:val="20"/>
          <w:lang w:eastAsia="de-DE"/>
        </w:rPr>
        <w:t>.</w:t>
      </w:r>
    </w:p>
    <w:p w14:paraId="6D5D9A58" w14:textId="4D9E72B5" w:rsidR="006B3131" w:rsidRDefault="006B3131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</w:p>
    <w:p w14:paraId="2030F262" w14:textId="77777777" w:rsidR="00AD7565" w:rsidRDefault="00AD7565" w:rsidP="006B3131">
      <w:pPr>
        <w:rPr>
          <w:b w:val="0"/>
          <w:color w:val="auto"/>
          <w:sz w:val="20"/>
          <w:szCs w:val="20"/>
          <w:lang w:eastAsia="de-DE"/>
        </w:rPr>
      </w:pPr>
    </w:p>
    <w:p w14:paraId="718546BF" w14:textId="6A858AF6" w:rsidR="006B3131" w:rsidRDefault="006B3131" w:rsidP="006B3131">
      <w:pPr>
        <w:rPr>
          <w:b w:val="0"/>
          <w:color w:val="auto"/>
          <w:sz w:val="20"/>
          <w:szCs w:val="20"/>
          <w:lang w:eastAsia="de-DE"/>
        </w:rPr>
      </w:pPr>
      <w:r w:rsidRPr="006B3131">
        <w:rPr>
          <w:b w:val="0"/>
          <w:color w:val="auto"/>
          <w:sz w:val="20"/>
          <w:szCs w:val="20"/>
          <w:lang w:eastAsia="de-DE"/>
        </w:rPr>
        <w:t xml:space="preserve">Mit 1.123 Mitarbeitenden (Stand: Dez. 2018) zählt Jugend am Werk zu den vielfältigsten und größten Sozialdienstleistern in der Steiermark. </w:t>
      </w:r>
      <w:hyperlink r:id="rId11" w:history="1">
        <w:r w:rsidRPr="006B3131">
          <w:rPr>
            <w:b w:val="0"/>
            <w:color w:val="auto"/>
            <w:sz w:val="20"/>
            <w:szCs w:val="20"/>
            <w:lang w:eastAsia="de-DE"/>
          </w:rPr>
          <w:t>www.jaw.or.at</w:t>
        </w:r>
      </w:hyperlink>
    </w:p>
    <w:p w14:paraId="4E9E2714" w14:textId="77777777" w:rsidR="006B3131" w:rsidRPr="006B3131" w:rsidRDefault="006B3131" w:rsidP="006B3131">
      <w:pPr>
        <w:rPr>
          <w:b w:val="0"/>
          <w:color w:val="auto"/>
          <w:sz w:val="20"/>
          <w:szCs w:val="20"/>
          <w:lang w:eastAsia="de-DE"/>
        </w:rPr>
      </w:pPr>
    </w:p>
    <w:p w14:paraId="52A378B9" w14:textId="77777777" w:rsidR="006B3131" w:rsidRDefault="006B3131" w:rsidP="006B3131">
      <w:pPr>
        <w:autoSpaceDE w:val="0"/>
        <w:autoSpaceDN w:val="0"/>
        <w:adjustRightInd w:val="0"/>
        <w:spacing w:line="240" w:lineRule="auto"/>
        <w:jc w:val="both"/>
        <w:rPr>
          <w:b w:val="0"/>
          <w:color w:val="auto"/>
          <w:sz w:val="20"/>
          <w:szCs w:val="20"/>
          <w:lang w:eastAsia="de-DE"/>
        </w:rPr>
      </w:pPr>
    </w:p>
    <w:bookmarkEnd w:id="0"/>
    <w:p w14:paraId="4E74B9B7" w14:textId="6F05917F" w:rsidR="00A5777D" w:rsidRDefault="00A5777D" w:rsidP="00A5777D">
      <w:pPr>
        <w:autoSpaceDE w:val="0"/>
        <w:autoSpaceDN w:val="0"/>
        <w:adjustRightInd w:val="0"/>
        <w:spacing w:line="240" w:lineRule="auto"/>
        <w:rPr>
          <w:b w:val="0"/>
          <w:color w:val="auto"/>
          <w:sz w:val="20"/>
          <w:szCs w:val="20"/>
          <w:lang w:eastAsia="de-DE"/>
        </w:rPr>
      </w:pPr>
    </w:p>
    <w:p w14:paraId="067C7357" w14:textId="02535393" w:rsidR="000D0A09" w:rsidRPr="00B9713A" w:rsidRDefault="000D0A09" w:rsidP="00B9713A">
      <w:pPr>
        <w:spacing w:after="160" w:line="259" w:lineRule="auto"/>
        <w:rPr>
          <w:rFonts w:cs="Tahoma"/>
          <w:b w:val="0"/>
          <w:bCs/>
          <w:color w:val="000000"/>
          <w:sz w:val="20"/>
          <w:szCs w:val="20"/>
        </w:rPr>
      </w:pPr>
    </w:p>
    <w:sectPr w:rsidR="000D0A09" w:rsidRPr="00B9713A" w:rsidSect="00354EA9">
      <w:headerReference w:type="default" r:id="rId12"/>
      <w:pgSz w:w="11906" w:h="16838"/>
      <w:pgMar w:top="1417" w:right="1417" w:bottom="1134" w:left="1417" w:header="19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1DFB" w14:textId="77777777" w:rsidR="00354EA9" w:rsidRDefault="00354EA9" w:rsidP="00354EA9">
      <w:pPr>
        <w:spacing w:line="240" w:lineRule="auto"/>
      </w:pPr>
      <w:r>
        <w:separator/>
      </w:r>
    </w:p>
  </w:endnote>
  <w:endnote w:type="continuationSeparator" w:id="0">
    <w:p w14:paraId="53551E38" w14:textId="77777777" w:rsidR="00354EA9" w:rsidRDefault="00354EA9" w:rsidP="00354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E08B" w14:textId="77777777" w:rsidR="00354EA9" w:rsidRDefault="00354EA9" w:rsidP="00354EA9">
      <w:pPr>
        <w:spacing w:line="240" w:lineRule="auto"/>
      </w:pPr>
      <w:r>
        <w:separator/>
      </w:r>
    </w:p>
  </w:footnote>
  <w:footnote w:type="continuationSeparator" w:id="0">
    <w:p w14:paraId="34A32869" w14:textId="77777777" w:rsidR="00354EA9" w:rsidRDefault="00354EA9" w:rsidP="00354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313F" w14:textId="77777777" w:rsidR="00354EA9" w:rsidRDefault="00354EA9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D43E59" wp14:editId="68689008">
          <wp:simplePos x="0" y="0"/>
          <wp:positionH relativeFrom="column">
            <wp:posOffset>4523105</wp:posOffset>
          </wp:positionH>
          <wp:positionV relativeFrom="paragraph">
            <wp:posOffset>-607022</wp:posOffset>
          </wp:positionV>
          <wp:extent cx="1789263" cy="729647"/>
          <wp:effectExtent l="0" t="0" r="1905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63" cy="72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70837" w14:textId="77777777" w:rsidR="00354EA9" w:rsidRDefault="00354EA9">
    <w:pPr>
      <w:pStyle w:val="Kopfzeile"/>
    </w:pPr>
  </w:p>
  <w:p w14:paraId="77830702" w14:textId="77777777" w:rsidR="00354EA9" w:rsidRDefault="00354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25B34"/>
    <w:multiLevelType w:val="hybridMultilevel"/>
    <w:tmpl w:val="2D80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A9"/>
    <w:rsid w:val="00001A38"/>
    <w:rsid w:val="000302C3"/>
    <w:rsid w:val="00040990"/>
    <w:rsid w:val="000566FF"/>
    <w:rsid w:val="000D0A09"/>
    <w:rsid w:val="000D1DCA"/>
    <w:rsid w:val="000D7D38"/>
    <w:rsid w:val="000E5F99"/>
    <w:rsid w:val="001431A0"/>
    <w:rsid w:val="001613E4"/>
    <w:rsid w:val="00170BF1"/>
    <w:rsid w:val="00196CCC"/>
    <w:rsid w:val="002128D6"/>
    <w:rsid w:val="00242B2C"/>
    <w:rsid w:val="002603A6"/>
    <w:rsid w:val="00292A67"/>
    <w:rsid w:val="002B601C"/>
    <w:rsid w:val="002C7738"/>
    <w:rsid w:val="002D37B5"/>
    <w:rsid w:val="002E2095"/>
    <w:rsid w:val="00331511"/>
    <w:rsid w:val="00345A9A"/>
    <w:rsid w:val="00354EA9"/>
    <w:rsid w:val="003B33D6"/>
    <w:rsid w:val="003C43FC"/>
    <w:rsid w:val="003E77F4"/>
    <w:rsid w:val="004447E0"/>
    <w:rsid w:val="00447120"/>
    <w:rsid w:val="00457190"/>
    <w:rsid w:val="0046119D"/>
    <w:rsid w:val="0049046A"/>
    <w:rsid w:val="004A392C"/>
    <w:rsid w:val="004B0AC4"/>
    <w:rsid w:val="004E09DC"/>
    <w:rsid w:val="004F734E"/>
    <w:rsid w:val="005027A0"/>
    <w:rsid w:val="0051607D"/>
    <w:rsid w:val="005178E6"/>
    <w:rsid w:val="00527729"/>
    <w:rsid w:val="00530992"/>
    <w:rsid w:val="00534E8E"/>
    <w:rsid w:val="005369EB"/>
    <w:rsid w:val="00561BFD"/>
    <w:rsid w:val="00564EA4"/>
    <w:rsid w:val="00581D38"/>
    <w:rsid w:val="005D0FF3"/>
    <w:rsid w:val="006123E1"/>
    <w:rsid w:val="006471A1"/>
    <w:rsid w:val="00651CFB"/>
    <w:rsid w:val="00697808"/>
    <w:rsid w:val="006A639F"/>
    <w:rsid w:val="006B3131"/>
    <w:rsid w:val="006B485B"/>
    <w:rsid w:val="006B65C2"/>
    <w:rsid w:val="006C312E"/>
    <w:rsid w:val="00713CCE"/>
    <w:rsid w:val="00720420"/>
    <w:rsid w:val="00753FED"/>
    <w:rsid w:val="007D2DBD"/>
    <w:rsid w:val="00802B23"/>
    <w:rsid w:val="008055A2"/>
    <w:rsid w:val="00813BC3"/>
    <w:rsid w:val="00816B0F"/>
    <w:rsid w:val="00840DC9"/>
    <w:rsid w:val="0084626D"/>
    <w:rsid w:val="0086446E"/>
    <w:rsid w:val="008671B0"/>
    <w:rsid w:val="008A2FC5"/>
    <w:rsid w:val="008B1AAC"/>
    <w:rsid w:val="008C7480"/>
    <w:rsid w:val="008D1313"/>
    <w:rsid w:val="008D2BE7"/>
    <w:rsid w:val="00906E16"/>
    <w:rsid w:val="00914E6A"/>
    <w:rsid w:val="00986F10"/>
    <w:rsid w:val="00995042"/>
    <w:rsid w:val="009B6629"/>
    <w:rsid w:val="009F3B99"/>
    <w:rsid w:val="00A2408A"/>
    <w:rsid w:val="00A24E30"/>
    <w:rsid w:val="00A42106"/>
    <w:rsid w:val="00A5777D"/>
    <w:rsid w:val="00A82074"/>
    <w:rsid w:val="00AB451A"/>
    <w:rsid w:val="00AC3332"/>
    <w:rsid w:val="00AD1018"/>
    <w:rsid w:val="00AD2601"/>
    <w:rsid w:val="00AD7565"/>
    <w:rsid w:val="00B30A5E"/>
    <w:rsid w:val="00B439E3"/>
    <w:rsid w:val="00B57AAB"/>
    <w:rsid w:val="00B66715"/>
    <w:rsid w:val="00B96323"/>
    <w:rsid w:val="00B9713A"/>
    <w:rsid w:val="00BE1E65"/>
    <w:rsid w:val="00C1174B"/>
    <w:rsid w:val="00CA0DB7"/>
    <w:rsid w:val="00CA14D5"/>
    <w:rsid w:val="00CA1FBC"/>
    <w:rsid w:val="00D231B5"/>
    <w:rsid w:val="00D43627"/>
    <w:rsid w:val="00D6641C"/>
    <w:rsid w:val="00D703BC"/>
    <w:rsid w:val="00D77A23"/>
    <w:rsid w:val="00D967C0"/>
    <w:rsid w:val="00DA1FAA"/>
    <w:rsid w:val="00DA571B"/>
    <w:rsid w:val="00DC55E0"/>
    <w:rsid w:val="00DE00F1"/>
    <w:rsid w:val="00DE0731"/>
    <w:rsid w:val="00E122CA"/>
    <w:rsid w:val="00E46CEF"/>
    <w:rsid w:val="00E657F8"/>
    <w:rsid w:val="00E72260"/>
    <w:rsid w:val="00EB06FC"/>
    <w:rsid w:val="00EB1DE4"/>
    <w:rsid w:val="00ED33CB"/>
    <w:rsid w:val="00EE486C"/>
    <w:rsid w:val="00EF3AF3"/>
    <w:rsid w:val="00EF6D4D"/>
    <w:rsid w:val="00F04957"/>
    <w:rsid w:val="00F23C40"/>
    <w:rsid w:val="00F31363"/>
    <w:rsid w:val="00F4688E"/>
    <w:rsid w:val="00F653C8"/>
    <w:rsid w:val="00F73A12"/>
    <w:rsid w:val="00F7647D"/>
    <w:rsid w:val="00F9462E"/>
    <w:rsid w:val="00FB7B42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A1B38C"/>
  <w15:chartTrackingRefBased/>
  <w15:docId w15:val="{15BA517B-20CA-43AB-8079-A505027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4EA9"/>
    <w:pPr>
      <w:spacing w:after="0" w:line="276" w:lineRule="auto"/>
    </w:pPr>
    <w:rPr>
      <w:rFonts w:ascii="Tahoma" w:eastAsia="Cambria" w:hAnsi="Tahoma" w:cs="Times New Roman"/>
      <w:b/>
      <w:color w:val="8D003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E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EA9"/>
  </w:style>
  <w:style w:type="paragraph" w:styleId="Fuzeile">
    <w:name w:val="footer"/>
    <w:basedOn w:val="Standard"/>
    <w:link w:val="FuzeileZchn"/>
    <w:uiPriority w:val="99"/>
    <w:unhideWhenUsed/>
    <w:rsid w:val="00354E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EA9"/>
  </w:style>
  <w:style w:type="paragraph" w:styleId="KeinLeerraum">
    <w:name w:val="No Spacing"/>
    <w:uiPriority w:val="1"/>
    <w:rsid w:val="00354EA9"/>
    <w:pPr>
      <w:spacing w:after="0" w:line="240" w:lineRule="auto"/>
    </w:pPr>
    <w:rPr>
      <w:rFonts w:ascii="Tahoma" w:eastAsia="Cambria" w:hAnsi="Tahoma" w:cs="Times New Roman"/>
      <w:b/>
      <w:color w:val="8D003A"/>
      <w:szCs w:val="24"/>
    </w:rPr>
  </w:style>
  <w:style w:type="paragraph" w:customStyle="1" w:styleId="2">
    <w:name w:val="Ü 2"/>
    <w:basedOn w:val="Standard"/>
    <w:link w:val="2Zchn"/>
    <w:qFormat/>
    <w:rsid w:val="00CA1FBC"/>
    <w:rPr>
      <w:color w:val="8C052D"/>
      <w:sz w:val="28"/>
      <w:szCs w:val="28"/>
    </w:rPr>
  </w:style>
  <w:style w:type="paragraph" w:customStyle="1" w:styleId="1">
    <w:name w:val="Ü 1"/>
    <w:basedOn w:val="Standard"/>
    <w:link w:val="1Zchn"/>
    <w:qFormat/>
    <w:rsid w:val="00CA1FBC"/>
    <w:rPr>
      <w:color w:val="E6051E"/>
      <w:sz w:val="40"/>
      <w:szCs w:val="40"/>
    </w:rPr>
  </w:style>
  <w:style w:type="character" w:customStyle="1" w:styleId="2Zchn">
    <w:name w:val="Ü 2 Zchn"/>
    <w:basedOn w:val="Absatz-Standardschriftart"/>
    <w:link w:val="2"/>
    <w:rsid w:val="00CA1FBC"/>
    <w:rPr>
      <w:rFonts w:ascii="Tahoma" w:eastAsia="Cambria" w:hAnsi="Tahoma" w:cs="Times New Roman"/>
      <w:b/>
      <w:color w:val="8C052D"/>
      <w:sz w:val="28"/>
      <w:szCs w:val="28"/>
    </w:rPr>
  </w:style>
  <w:style w:type="paragraph" w:customStyle="1" w:styleId="3">
    <w:name w:val="Ü 3"/>
    <w:basedOn w:val="Standard"/>
    <w:link w:val="3Zchn"/>
    <w:qFormat/>
    <w:rsid w:val="00CA1FBC"/>
    <w:rPr>
      <w:color w:val="8C052D"/>
    </w:rPr>
  </w:style>
  <w:style w:type="character" w:customStyle="1" w:styleId="1Zchn">
    <w:name w:val="Ü 1 Zchn"/>
    <w:basedOn w:val="Absatz-Standardschriftart"/>
    <w:link w:val="1"/>
    <w:rsid w:val="00CA1FBC"/>
    <w:rPr>
      <w:rFonts w:ascii="Tahoma" w:eastAsia="Cambria" w:hAnsi="Tahoma" w:cs="Times New Roman"/>
      <w:b/>
      <w:color w:val="E6051E"/>
      <w:sz w:val="40"/>
      <w:szCs w:val="40"/>
    </w:rPr>
  </w:style>
  <w:style w:type="paragraph" w:customStyle="1" w:styleId="Text">
    <w:name w:val="Text"/>
    <w:basedOn w:val="Standard"/>
    <w:link w:val="TextZchn"/>
    <w:qFormat/>
    <w:rsid w:val="00AD1018"/>
    <w:rPr>
      <w:b w:val="0"/>
      <w:color w:val="auto"/>
      <w:sz w:val="20"/>
      <w:szCs w:val="20"/>
      <w:lang w:eastAsia="de-DE"/>
    </w:rPr>
  </w:style>
  <w:style w:type="character" w:customStyle="1" w:styleId="3Zchn">
    <w:name w:val="Ü 3 Zchn"/>
    <w:basedOn w:val="Absatz-Standardschriftart"/>
    <w:link w:val="3"/>
    <w:rsid w:val="00CA1FBC"/>
    <w:rPr>
      <w:rFonts w:ascii="Tahoma" w:eastAsia="Cambria" w:hAnsi="Tahoma" w:cs="Times New Roman"/>
      <w:b/>
      <w:color w:val="8C052D"/>
      <w:szCs w:val="24"/>
    </w:rPr>
  </w:style>
  <w:style w:type="character" w:customStyle="1" w:styleId="TextZchn">
    <w:name w:val="Text Zchn"/>
    <w:basedOn w:val="Absatz-Standardschriftart"/>
    <w:link w:val="Text"/>
    <w:rsid w:val="00AD1018"/>
    <w:rPr>
      <w:rFonts w:ascii="Tahoma" w:eastAsia="Cambria" w:hAnsi="Tahom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1B0"/>
    <w:rPr>
      <w:rFonts w:ascii="Segoe UI" w:eastAsia="Cambria" w:hAnsi="Segoe UI" w:cs="Segoe UI"/>
      <w:b/>
      <w:color w:val="8D003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B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w.or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9B2F09B6548C43A420B2436D52321F" ma:contentTypeVersion="0" ma:contentTypeDescription="Ein neues Dokument erstellen." ma:contentTypeScope="" ma:versionID="66902513a7ab57fc73ee8613a0124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DE31F-B4B7-4B5A-A24F-3F083530C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3113CA-CBE9-41F8-930B-40CB8D1AF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1BF79-4C9E-468C-B28F-5AAB6CAD4D6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Hilscher, Iris</dc:creator>
  <cp:keywords/>
  <dc:description/>
  <cp:lastModifiedBy>Almer, Daniela</cp:lastModifiedBy>
  <cp:revision>35</cp:revision>
  <cp:lastPrinted>2019-09-19T07:26:00Z</cp:lastPrinted>
  <dcterms:created xsi:type="dcterms:W3CDTF">2019-09-18T07:10:00Z</dcterms:created>
  <dcterms:modified xsi:type="dcterms:W3CDTF">2019-09-19T08:26:00Z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3900.00000000000</vt:lpwstr>
  </property>
  <property fmtid="{D5CDD505-2E9C-101B-9397-08002B2CF9AE}" pid="3" name="_dlc_DocIdItemGuid">
    <vt:lpwstr>1360d26c-a633-439b-b974-eae50c903102</vt:lpwstr>
  </property>
  <property fmtid="{D5CDD505-2E9C-101B-9397-08002B2CF9AE}" pid="4" name="_CopySource">
    <vt:lpwstr>http://intranet/Marketing  A/Diverses/Vordruckpapier.doc</vt:lpwstr>
  </property>
  <property fmtid="{D5CDD505-2E9C-101B-9397-08002B2CF9AE}" pid="5" name="xd_ProgID">
    <vt:lpwstr/>
  </property>
  <property fmtid="{D5CDD505-2E9C-101B-9397-08002B2CF9AE}" pid="6" name="_dlc_DocId">
    <vt:lpwstr>M5KJ7VSPDK5M-8-71</vt:lpwstr>
  </property>
  <property fmtid="{D5CDD505-2E9C-101B-9397-08002B2CF9AE}" pid="7" name="ContentTypeId">
    <vt:lpwstr>0x010100799B2F09B6548C43A420B2436D52321F</vt:lpwstr>
  </property>
  <property fmtid="{D5CDD505-2E9C-101B-9397-08002B2CF9AE}" pid="8" name="_dlc_DocIdUrl">
    <vt:lpwstr>http://intranet/_layouts/DocIdRedir.aspx?ID=M5KJ7VSPDK5M-8-71, M5KJ7VSPDK5M-8-71</vt:lpwstr>
  </property>
  <property fmtid="{D5CDD505-2E9C-101B-9397-08002B2CF9AE}" pid="9" name="TemplateUrl">
    <vt:lpwstr/>
  </property>
</Properties>
</file>