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0B397" w14:textId="77777777" w:rsidR="00463E0D" w:rsidRDefault="00463E0D" w:rsidP="00656CA0">
      <w:pPr>
        <w:pStyle w:val="1"/>
        <w:rPr>
          <w:sz w:val="22"/>
          <w:szCs w:val="22"/>
        </w:rPr>
      </w:pPr>
    </w:p>
    <w:p w14:paraId="624D7EBB" w14:textId="7518F660" w:rsidR="00656CA0" w:rsidRPr="00AD1DE1" w:rsidRDefault="00656CA0" w:rsidP="00656CA0">
      <w:pPr>
        <w:pStyle w:val="1"/>
        <w:rPr>
          <w:sz w:val="22"/>
          <w:szCs w:val="22"/>
        </w:rPr>
      </w:pPr>
      <w:r w:rsidRPr="00AD1DE1">
        <w:rPr>
          <w:sz w:val="22"/>
          <w:szCs w:val="22"/>
        </w:rPr>
        <w:t>Fachsozialbetreuung/Schwerpunkt Begleitung von Menschen mit Behinderung:</w:t>
      </w:r>
    </w:p>
    <w:p w14:paraId="5203A95E" w14:textId="6AE6854A" w:rsidR="00656CA0" w:rsidRDefault="00656CA0" w:rsidP="00656CA0">
      <w:pPr>
        <w:pStyle w:val="1"/>
      </w:pPr>
      <w:r w:rsidRPr="0045619C">
        <w:t>Neue Ausbildungsinitiative</w:t>
      </w:r>
      <w:r>
        <w:t xml:space="preserve"> f</w:t>
      </w:r>
      <w:r w:rsidRPr="0045619C">
        <w:t>ür die Fachkräfte von morgen</w:t>
      </w:r>
      <w:r>
        <w:t xml:space="preserve"> </w:t>
      </w:r>
    </w:p>
    <w:p w14:paraId="28945521" w14:textId="77777777" w:rsidR="00463E0D" w:rsidRPr="00463E0D" w:rsidRDefault="00463E0D" w:rsidP="00656CA0">
      <w:pPr>
        <w:pStyle w:val="1"/>
        <w:rPr>
          <w:rFonts w:eastAsiaTheme="minorHAnsi" w:cs="Tahoma"/>
          <w:bCs/>
          <w:color w:val="8C052D"/>
          <w:sz w:val="22"/>
          <w:szCs w:val="22"/>
          <w:lang w:eastAsia="de-DE"/>
        </w:rPr>
      </w:pPr>
    </w:p>
    <w:p w14:paraId="52433246" w14:textId="3BE08AB4" w:rsidR="00656CA0" w:rsidRPr="002202C0" w:rsidRDefault="00656CA0" w:rsidP="002202C0">
      <w:pPr>
        <w:pStyle w:val="KeinLeerraum"/>
        <w:rPr>
          <w:rFonts w:ascii="Tahoma" w:hAnsi="Tahoma" w:cs="Tahoma"/>
          <w:b/>
          <w:bCs/>
          <w:color w:val="8C052D"/>
          <w:lang w:eastAsia="de-DE"/>
        </w:rPr>
      </w:pPr>
      <w:r w:rsidRPr="002202C0">
        <w:rPr>
          <w:rFonts w:ascii="Tahoma" w:hAnsi="Tahoma" w:cs="Tahoma"/>
          <w:b/>
          <w:bCs/>
          <w:color w:val="8C052D"/>
          <w:lang w:eastAsia="de-DE"/>
        </w:rPr>
        <w:t>Graz (22. Juni 2020). Der Fachkräftebedarf in der Begleitung von Menschen mit Behinderung steigt stetig</w:t>
      </w:r>
      <w:r w:rsidR="005F18A2" w:rsidRPr="002202C0">
        <w:rPr>
          <w:rFonts w:ascii="Tahoma" w:hAnsi="Tahoma" w:cs="Tahoma"/>
          <w:b/>
          <w:bCs/>
          <w:color w:val="8C052D"/>
          <w:lang w:eastAsia="de-DE"/>
        </w:rPr>
        <w:t xml:space="preserve"> an</w:t>
      </w:r>
      <w:r w:rsidRPr="002202C0">
        <w:rPr>
          <w:rFonts w:ascii="Tahoma" w:hAnsi="Tahoma" w:cs="Tahoma"/>
          <w:b/>
          <w:bCs/>
          <w:color w:val="8C052D"/>
          <w:lang w:eastAsia="de-DE"/>
        </w:rPr>
        <w:t xml:space="preserve">. Jugend am Werk Steiermark und Lebenshilfen Soziale Dienste setzen auf Eigeninitiative: Für ihre Mitarbeiter*innen starten die beiden führenden Anbieter sozialer Dienstleistungen in der Steiermark ein berufsbegleitendes Ausbildungsprogramm zur Fachsozialbetreuung mit dem Schwerpunkt Behindertenbegleitung. </w:t>
      </w:r>
    </w:p>
    <w:p w14:paraId="23ED7046" w14:textId="17FFD7B8" w:rsidR="00656CA0" w:rsidRDefault="00656CA0" w:rsidP="00656CA0">
      <w:pPr>
        <w:pStyle w:val="Text"/>
        <w:rPr>
          <w:sz w:val="22"/>
        </w:rPr>
      </w:pPr>
    </w:p>
    <w:p w14:paraId="66F90445" w14:textId="18047684" w:rsidR="00656CA0" w:rsidRPr="003A0D6E" w:rsidRDefault="00656CA0" w:rsidP="00656CA0">
      <w:pPr>
        <w:pStyle w:val="Text"/>
      </w:pPr>
      <w:r w:rsidRPr="003A0D6E">
        <w:t xml:space="preserve">„Wir brauchen </w:t>
      </w:r>
      <w:r w:rsidR="00F81AB2" w:rsidRPr="003A0D6E">
        <w:t xml:space="preserve">nachhaltig </w:t>
      </w:r>
      <w:r w:rsidRPr="003A0D6E">
        <w:t xml:space="preserve">mehr qualifiziertes Fachpersonal, um die bestehenden Angebote für Menschen mit Behinderung in der geforderten Qualität zu erhalten und </w:t>
      </w:r>
      <w:r w:rsidR="003A0D6E" w:rsidRPr="003A0D6E">
        <w:t>auch neue Wege gehen zu können</w:t>
      </w:r>
      <w:r w:rsidRPr="003A0D6E">
        <w:t xml:space="preserve">. </w:t>
      </w:r>
      <w:r w:rsidR="003A0D6E" w:rsidRPr="003A0D6E">
        <w:t>Wir freuen uns, bestehenden MitarbeiterInnen dieses an aktuelle Herausforderungen angepasste Ausbildungsprogramm anbieten zu können</w:t>
      </w:r>
      <w:r w:rsidRPr="003A0D6E">
        <w:t xml:space="preserve">“, erklärt Susanne </w:t>
      </w:r>
      <w:r w:rsidRPr="003A0D6E">
        <w:rPr>
          <w:b/>
          <w:bCs/>
        </w:rPr>
        <w:t>Maurer-</w:t>
      </w:r>
      <w:proofErr w:type="spellStart"/>
      <w:r w:rsidRPr="003A0D6E">
        <w:rPr>
          <w:b/>
          <w:bCs/>
        </w:rPr>
        <w:t>Aldrian</w:t>
      </w:r>
      <w:proofErr w:type="spellEnd"/>
      <w:r w:rsidRPr="003A0D6E">
        <w:t>, Geschäftsführerin der Lebenshilfen Soziale Dienste.</w:t>
      </w:r>
    </w:p>
    <w:p w14:paraId="7A25B8E8" w14:textId="77777777" w:rsidR="00656CA0" w:rsidRPr="003A0D6E" w:rsidRDefault="00656CA0" w:rsidP="00656CA0">
      <w:pPr>
        <w:pStyle w:val="Text"/>
      </w:pPr>
    </w:p>
    <w:p w14:paraId="1F6FBCBB" w14:textId="77777777" w:rsidR="005F18A2" w:rsidRPr="003A0D6E" w:rsidRDefault="00656CA0" w:rsidP="00656CA0">
      <w:pPr>
        <w:pStyle w:val="Text"/>
        <w:rPr>
          <w:color w:val="000000" w:themeColor="text1"/>
        </w:rPr>
      </w:pPr>
      <w:r w:rsidRPr="003A0D6E">
        <w:rPr>
          <w:color w:val="000000" w:themeColor="text1"/>
        </w:rPr>
        <w:t xml:space="preserve">Fachsozialbetreuer*innen unterstützen Menschen mit Behinderung in allen Lebensbereichen, angefangen von Wohnen und Arbeit bis hin zur Freizeitgestaltung. Die Karrierechancen sind im Hinblick auf den steigenden Bedarf ausgezeichnet. </w:t>
      </w:r>
    </w:p>
    <w:p w14:paraId="7785008D" w14:textId="77777777" w:rsidR="005F18A2" w:rsidRPr="003A0D6E" w:rsidRDefault="005F18A2" w:rsidP="00656CA0">
      <w:pPr>
        <w:pStyle w:val="Text"/>
        <w:rPr>
          <w:color w:val="000000" w:themeColor="text1"/>
        </w:rPr>
      </w:pPr>
    </w:p>
    <w:p w14:paraId="5D913A24" w14:textId="3F2D70F6" w:rsidR="00656CA0" w:rsidRPr="003A0D6E" w:rsidRDefault="00656CA0" w:rsidP="00656CA0">
      <w:pPr>
        <w:pStyle w:val="Text"/>
        <w:rPr>
          <w:color w:val="000000" w:themeColor="text1"/>
        </w:rPr>
      </w:pPr>
      <w:r w:rsidRPr="003A0D6E">
        <w:rPr>
          <w:color w:val="000000" w:themeColor="text1"/>
        </w:rPr>
        <w:t xml:space="preserve">„Mit dieser fundierten und hochwertigen Ausbildung, die gesetzlich geregelt ist, ermöglichen wir unseren Mitarbeiterinnen und Mitarbeitern eine Zukunft als Fachkräfte in der Begleitung von Menschen mit Behinderung“, unterstreicht Walerich </w:t>
      </w:r>
      <w:r w:rsidRPr="003A0D6E">
        <w:rPr>
          <w:b/>
          <w:color w:val="000000" w:themeColor="text1"/>
        </w:rPr>
        <w:t>Berger</w:t>
      </w:r>
      <w:r w:rsidRPr="003A0D6E">
        <w:rPr>
          <w:color w:val="000000" w:themeColor="text1"/>
        </w:rPr>
        <w:t xml:space="preserve">, Geschäftsführer der Jugend am Werk Steiermark, die Bedeutung dieser </w:t>
      </w:r>
      <w:r w:rsidR="007F4397">
        <w:rPr>
          <w:color w:val="000000" w:themeColor="text1"/>
        </w:rPr>
        <w:t>Initiative</w:t>
      </w:r>
      <w:r w:rsidRPr="003A0D6E">
        <w:rPr>
          <w:color w:val="000000" w:themeColor="text1"/>
        </w:rPr>
        <w:t>.</w:t>
      </w:r>
    </w:p>
    <w:p w14:paraId="27705185" w14:textId="77777777" w:rsidR="00656CA0" w:rsidRPr="003A0D6E" w:rsidRDefault="00656CA0" w:rsidP="00656CA0">
      <w:pPr>
        <w:pStyle w:val="Text"/>
      </w:pPr>
    </w:p>
    <w:p w14:paraId="1AF41803" w14:textId="4BADE6BB" w:rsidR="00656CA0" w:rsidRPr="003A0D6E" w:rsidRDefault="00656CA0" w:rsidP="00656CA0">
      <w:pPr>
        <w:pStyle w:val="Text"/>
      </w:pPr>
      <w:r w:rsidRPr="003A0D6E">
        <w:t>Die Ausbildung umfasst 1.200 Unterrichtseinheiten Theorie</w:t>
      </w:r>
      <w:r w:rsidR="005F18A2" w:rsidRPr="003A0D6E">
        <w:t>,</w:t>
      </w:r>
      <w:r w:rsidRPr="003A0D6E">
        <w:t xml:space="preserve"> eine praktische Ausbildung im Ausmaß von 1.200 Stunden und hat den Schwerpunkt in der Personenzentrierten Begleitung von Menschen mit Behinderung. Das Auswahlverfahren für die bei Jugend am Werk und der Lebenshilfe Sozialen Dienste bereits beschäftigten Mitarbeiter*innen startet in den nächsten Wochen und dauert bis in den Herbst; die Ausbildung beginnt im Februar 2021. </w:t>
      </w:r>
    </w:p>
    <w:p w14:paraId="2149E383" w14:textId="77777777" w:rsidR="00656CA0" w:rsidRPr="003A0D6E" w:rsidRDefault="00656CA0" w:rsidP="00656CA0">
      <w:pPr>
        <w:pStyle w:val="Text"/>
      </w:pPr>
    </w:p>
    <w:p w14:paraId="5E1DEC4B" w14:textId="2751AC02" w:rsidR="00D57961" w:rsidRDefault="00656CA0" w:rsidP="00073CF3">
      <w:pPr>
        <w:pStyle w:val="Text"/>
      </w:pPr>
      <w:r w:rsidRPr="003A0D6E">
        <w:t>Informationen zu weiteren Fachsozialbetreuungs-Ausbildungen und Aufnahmeverfahren unter</w:t>
      </w:r>
      <w:r w:rsidR="00F81AB2" w:rsidRPr="003A0D6E">
        <w:t>:</w:t>
      </w:r>
      <w:r w:rsidRPr="003A0D6E">
        <w:t xml:space="preserve"> </w:t>
      </w:r>
      <w:hyperlink r:id="rId7" w:history="1">
        <w:r w:rsidR="00073CF3" w:rsidRPr="00073CF3">
          <w:rPr>
            <w:rStyle w:val="Hyperlink"/>
            <w:color w:val="000000" w:themeColor="text1"/>
          </w:rPr>
          <w:t>https://jaw.or.at/inbildung/</w:t>
        </w:r>
      </w:hyperlink>
    </w:p>
    <w:p w14:paraId="57A5F500" w14:textId="77777777" w:rsidR="00073CF3" w:rsidRDefault="00073CF3" w:rsidP="00073CF3">
      <w:pPr>
        <w:pStyle w:val="Text"/>
        <w:rPr>
          <w:b/>
        </w:rPr>
      </w:pPr>
    </w:p>
    <w:p w14:paraId="49AF89D1" w14:textId="417C7193" w:rsidR="00656CA0" w:rsidRPr="00F81AB2" w:rsidRDefault="00656CA0" w:rsidP="001B26B9">
      <w:pPr>
        <w:spacing w:after="0" w:line="276" w:lineRule="auto"/>
        <w:rPr>
          <w:rFonts w:ascii="Tahoma" w:hAnsi="Tahoma" w:cs="Tahoma"/>
          <w:b/>
          <w:bCs/>
          <w:color w:val="8C052D"/>
          <w:lang w:eastAsia="de-DE"/>
        </w:rPr>
      </w:pPr>
      <w:r w:rsidRPr="00F81AB2">
        <w:rPr>
          <w:rFonts w:ascii="Tahoma" w:hAnsi="Tahoma" w:cs="Tahoma"/>
          <w:b/>
          <w:bCs/>
          <w:color w:val="8C052D"/>
          <w:lang w:eastAsia="de-DE"/>
        </w:rPr>
        <w:t xml:space="preserve">Über Jugend am Werk </w:t>
      </w:r>
    </w:p>
    <w:p w14:paraId="6E46E06E" w14:textId="23027D79" w:rsidR="00656CA0" w:rsidRPr="00F81AB2" w:rsidRDefault="00656CA0" w:rsidP="001B26B9">
      <w:pPr>
        <w:spacing w:after="0" w:line="276" w:lineRule="auto"/>
        <w:rPr>
          <w:rStyle w:val="Hyperlink"/>
          <w:rFonts w:ascii="Tahoma" w:hAnsi="Tahoma" w:cs="Tahoma"/>
          <w:b/>
          <w:color w:val="000000" w:themeColor="text1"/>
          <w:sz w:val="20"/>
          <w:szCs w:val="20"/>
        </w:rPr>
      </w:pPr>
      <w:r w:rsidRPr="00F81AB2">
        <w:rPr>
          <w:rFonts w:ascii="Tahoma" w:hAnsi="Tahoma" w:cs="Tahoma"/>
          <w:color w:val="000000" w:themeColor="text1"/>
          <w:sz w:val="20"/>
          <w:szCs w:val="20"/>
        </w:rPr>
        <w:t xml:space="preserve">Mit 1.188 Mitarbeitenden (Stand: Dez. 2019) zählt Jugend am Werk </w:t>
      </w:r>
      <w:r w:rsidR="00463E0D">
        <w:rPr>
          <w:rFonts w:ascii="Tahoma" w:hAnsi="Tahoma" w:cs="Tahoma"/>
          <w:color w:val="000000" w:themeColor="text1"/>
          <w:sz w:val="20"/>
          <w:szCs w:val="20"/>
        </w:rPr>
        <w:t xml:space="preserve">Steiermark GmbH </w:t>
      </w:r>
      <w:r w:rsidRPr="00F81AB2">
        <w:rPr>
          <w:rFonts w:ascii="Tahoma" w:hAnsi="Tahoma" w:cs="Tahoma"/>
          <w:color w:val="000000" w:themeColor="text1"/>
          <w:sz w:val="20"/>
          <w:szCs w:val="20"/>
        </w:rPr>
        <w:t xml:space="preserve">zu den vielfältigsten und größten Sozialdienstleistern in der Steiermark. </w:t>
      </w:r>
      <w:r w:rsidRPr="00F81AB2">
        <w:rPr>
          <w:rFonts w:ascii="Tahoma" w:hAnsi="Tahoma" w:cs="Tahoma"/>
          <w:b/>
          <w:color w:val="000000" w:themeColor="text1"/>
          <w:sz w:val="20"/>
          <w:szCs w:val="20"/>
        </w:rPr>
        <w:t>www.jaw.or.at</w:t>
      </w:r>
    </w:p>
    <w:p w14:paraId="598E1E99" w14:textId="77777777" w:rsidR="00656CA0" w:rsidRPr="00AC7170" w:rsidRDefault="00656CA0" w:rsidP="001B26B9">
      <w:pPr>
        <w:spacing w:after="0" w:line="276" w:lineRule="auto"/>
        <w:rPr>
          <w:lang w:eastAsia="de-DE"/>
        </w:rPr>
      </w:pPr>
    </w:p>
    <w:p w14:paraId="3C38C33A" w14:textId="77777777" w:rsidR="00656CA0" w:rsidRPr="00AD1DE1" w:rsidRDefault="00656CA0" w:rsidP="001B26B9">
      <w:pPr>
        <w:spacing w:after="0" w:line="276" w:lineRule="auto"/>
        <w:rPr>
          <w:rFonts w:ascii="Tahoma" w:hAnsi="Tahoma" w:cs="Tahoma"/>
          <w:b/>
          <w:bCs/>
          <w:color w:val="8C052D"/>
          <w:lang w:eastAsia="de-DE"/>
        </w:rPr>
      </w:pPr>
      <w:r w:rsidRPr="00AD1DE1">
        <w:rPr>
          <w:rFonts w:ascii="Tahoma" w:hAnsi="Tahoma" w:cs="Tahoma"/>
          <w:b/>
          <w:bCs/>
          <w:color w:val="8C052D"/>
          <w:lang w:eastAsia="de-DE"/>
        </w:rPr>
        <w:t xml:space="preserve">Über Lebenshilfen Soziale Dienste </w:t>
      </w:r>
    </w:p>
    <w:p w14:paraId="0B0013B8" w14:textId="22877354" w:rsidR="001B26B9" w:rsidRPr="00AD1DE1" w:rsidRDefault="00AD1DE1" w:rsidP="00AD1DE1">
      <w:pPr>
        <w:spacing w:after="0" w:line="276" w:lineRule="auto"/>
        <w:ind w:right="-142"/>
        <w:rPr>
          <w:rFonts w:ascii="Tahoma" w:hAnsi="Tahoma" w:cs="Tahoma"/>
          <w:b/>
          <w:bCs/>
          <w:color w:val="8C052D"/>
          <w:sz w:val="20"/>
          <w:szCs w:val="20"/>
          <w:lang w:eastAsia="de-DE"/>
        </w:rPr>
      </w:pPr>
      <w:r w:rsidRPr="00AD1DE1">
        <w:rPr>
          <w:rFonts w:ascii="Tahoma" w:hAnsi="Tahoma" w:cs="Tahoma"/>
          <w:color w:val="000000" w:themeColor="text1"/>
          <w:sz w:val="20"/>
          <w:szCs w:val="20"/>
          <w:lang w:eastAsia="de-DE"/>
        </w:rPr>
        <w:t>Die Lebenshilfen Soziale Dienste GmbH stellt die Unterstützung und Begleitung von Menschen mit Benachteiligungen in den Mittelpunkt ihrer Arbeit. Über 1</w:t>
      </w:r>
      <w:r w:rsidR="00463E0D">
        <w:rPr>
          <w:rFonts w:ascii="Tahoma" w:hAnsi="Tahoma" w:cs="Tahoma"/>
          <w:color w:val="000000" w:themeColor="text1"/>
          <w:sz w:val="20"/>
          <w:szCs w:val="20"/>
          <w:lang w:eastAsia="de-DE"/>
        </w:rPr>
        <w:t>.</w:t>
      </w:r>
      <w:r w:rsidRPr="00AD1DE1">
        <w:rPr>
          <w:rFonts w:ascii="Tahoma" w:hAnsi="Tahoma" w:cs="Tahoma"/>
          <w:color w:val="000000" w:themeColor="text1"/>
          <w:sz w:val="20"/>
          <w:szCs w:val="20"/>
          <w:lang w:eastAsia="de-DE"/>
        </w:rPr>
        <w:t>000 Mitarbeiterinnen und Mitarbeiter begleiten 2</w:t>
      </w:r>
      <w:r w:rsidR="00463E0D">
        <w:rPr>
          <w:rFonts w:ascii="Tahoma" w:hAnsi="Tahoma" w:cs="Tahoma"/>
          <w:color w:val="000000" w:themeColor="text1"/>
          <w:sz w:val="20"/>
          <w:szCs w:val="20"/>
          <w:lang w:eastAsia="de-DE"/>
        </w:rPr>
        <w:t>.</w:t>
      </w:r>
      <w:r w:rsidRPr="00AD1DE1">
        <w:rPr>
          <w:rFonts w:ascii="Tahoma" w:hAnsi="Tahoma" w:cs="Tahoma"/>
          <w:color w:val="000000" w:themeColor="text1"/>
          <w:sz w:val="20"/>
          <w:szCs w:val="20"/>
          <w:lang w:eastAsia="de-DE"/>
        </w:rPr>
        <w:t xml:space="preserve">500 Menschen Tag für Tag in allen Lebensphasen und Lebensbereichen. </w:t>
      </w:r>
      <w:r w:rsidRPr="00AD1DE1">
        <w:rPr>
          <w:rFonts w:ascii="Tahoma" w:hAnsi="Tahoma" w:cs="Tahoma"/>
          <w:b/>
          <w:color w:val="000000" w:themeColor="text1"/>
          <w:sz w:val="20"/>
          <w:szCs w:val="20"/>
          <w:lang w:eastAsia="de-DE"/>
        </w:rPr>
        <w:t>www.</w:t>
      </w:r>
      <w:hyperlink r:id="rId8" w:history="1">
        <w:r w:rsidR="00073CF3" w:rsidRPr="00AD1DE1">
          <w:rPr>
            <w:rFonts w:ascii="Tahoma" w:hAnsi="Tahoma" w:cs="Tahoma"/>
            <w:b/>
            <w:color w:val="000000" w:themeColor="text1"/>
            <w:sz w:val="20"/>
            <w:szCs w:val="20"/>
          </w:rPr>
          <w:t>lebenshilfen-sd.at</w:t>
        </w:r>
      </w:hyperlink>
      <w:r w:rsidR="001B26B9" w:rsidRPr="00AD1DE1">
        <w:rPr>
          <w:rFonts w:ascii="Tahoma" w:hAnsi="Tahoma" w:cs="Tahoma"/>
          <w:b/>
          <w:bCs/>
          <w:color w:val="8C052D"/>
          <w:sz w:val="20"/>
          <w:szCs w:val="20"/>
          <w:lang w:eastAsia="de-DE"/>
        </w:rPr>
        <w:br w:type="page"/>
      </w:r>
    </w:p>
    <w:p w14:paraId="0A8829B8" w14:textId="248E87E5" w:rsidR="00656CA0" w:rsidRPr="00F81AB2" w:rsidRDefault="00656CA0" w:rsidP="00656CA0">
      <w:pPr>
        <w:rPr>
          <w:rFonts w:ascii="Tahoma" w:hAnsi="Tahoma" w:cs="Tahoma"/>
          <w:b/>
          <w:bCs/>
          <w:color w:val="8C052D"/>
          <w:lang w:eastAsia="de-DE"/>
        </w:rPr>
      </w:pPr>
      <w:r w:rsidRPr="00F81AB2">
        <w:rPr>
          <w:rFonts w:ascii="Tahoma" w:hAnsi="Tahoma" w:cs="Tahoma"/>
          <w:b/>
          <w:bCs/>
          <w:color w:val="8C052D"/>
          <w:lang w:eastAsia="de-DE"/>
        </w:rPr>
        <w:lastRenderedPageBreak/>
        <w:t>Pressekontakt:</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76"/>
      </w:tblGrid>
      <w:tr w:rsidR="00656CA0" w:rsidRPr="00AC7170" w14:paraId="77296548" w14:textId="77777777" w:rsidTr="00073CF3">
        <w:tc>
          <w:tcPr>
            <w:tcW w:w="4928" w:type="dxa"/>
          </w:tcPr>
          <w:p w14:paraId="24B52840" w14:textId="77777777" w:rsidR="00656CA0" w:rsidRPr="00073CF3" w:rsidRDefault="00656CA0" w:rsidP="001B26B9">
            <w:pPr>
              <w:spacing w:line="276" w:lineRule="auto"/>
              <w:ind w:left="138"/>
              <w:rPr>
                <w:rFonts w:ascii="Tahoma" w:hAnsi="Tahoma" w:cs="Tahoma"/>
                <w:b/>
                <w:bCs/>
                <w:color w:val="000000" w:themeColor="text1"/>
                <w:sz w:val="20"/>
                <w:szCs w:val="20"/>
                <w:lang w:eastAsia="de-DE"/>
              </w:rPr>
            </w:pPr>
            <w:r w:rsidRPr="00073CF3">
              <w:rPr>
                <w:rFonts w:ascii="Tahoma" w:hAnsi="Tahoma" w:cs="Tahoma"/>
                <w:b/>
                <w:bCs/>
                <w:color w:val="000000" w:themeColor="text1"/>
                <w:sz w:val="20"/>
                <w:szCs w:val="20"/>
                <w:lang w:eastAsia="de-DE"/>
              </w:rPr>
              <w:t>Jugend am Werk Steiermark GmbH</w:t>
            </w:r>
          </w:p>
          <w:p w14:paraId="54D5DFC3" w14:textId="77777777" w:rsidR="00656CA0" w:rsidRPr="00F81AB2" w:rsidRDefault="00656CA0" w:rsidP="001B26B9">
            <w:pPr>
              <w:spacing w:line="276" w:lineRule="auto"/>
              <w:ind w:left="138"/>
              <w:rPr>
                <w:rFonts w:ascii="Tahoma" w:hAnsi="Tahoma" w:cs="Tahoma"/>
                <w:b/>
                <w:color w:val="000000" w:themeColor="text1"/>
                <w:sz w:val="20"/>
                <w:szCs w:val="20"/>
                <w:lang w:eastAsia="de-DE"/>
              </w:rPr>
            </w:pPr>
            <w:r w:rsidRPr="00F81AB2">
              <w:rPr>
                <w:rFonts w:ascii="Tahoma" w:hAnsi="Tahoma" w:cs="Tahoma"/>
                <w:color w:val="000000" w:themeColor="text1"/>
                <w:sz w:val="20"/>
                <w:szCs w:val="20"/>
                <w:lang w:eastAsia="de-DE"/>
              </w:rPr>
              <w:t>Mag. Wolfgang Nußmüller</w:t>
            </w:r>
          </w:p>
          <w:p w14:paraId="2BF624BE" w14:textId="77777777" w:rsidR="00656CA0" w:rsidRPr="00F81AB2" w:rsidRDefault="00656CA0" w:rsidP="001B26B9">
            <w:pPr>
              <w:spacing w:line="276" w:lineRule="auto"/>
              <w:ind w:left="138"/>
              <w:rPr>
                <w:rFonts w:ascii="Tahoma" w:hAnsi="Tahoma" w:cs="Tahoma"/>
                <w:b/>
                <w:color w:val="000000" w:themeColor="text1"/>
                <w:sz w:val="20"/>
                <w:szCs w:val="20"/>
                <w:lang w:eastAsia="de-DE"/>
              </w:rPr>
            </w:pPr>
            <w:r w:rsidRPr="00F81AB2">
              <w:rPr>
                <w:rFonts w:ascii="Tahoma" w:hAnsi="Tahoma" w:cs="Tahoma"/>
                <w:color w:val="000000" w:themeColor="text1"/>
                <w:sz w:val="20"/>
                <w:szCs w:val="20"/>
                <w:lang w:eastAsia="de-DE"/>
              </w:rPr>
              <w:t>Stabsstellenleiter Marketing &amp; Öffentlichkeitsarbeit</w:t>
            </w:r>
          </w:p>
          <w:p w14:paraId="1CEC4BE4" w14:textId="77777777" w:rsidR="00656CA0" w:rsidRPr="00F81AB2" w:rsidRDefault="00656CA0" w:rsidP="001B26B9">
            <w:pPr>
              <w:spacing w:line="276" w:lineRule="auto"/>
              <w:ind w:left="138"/>
              <w:rPr>
                <w:rFonts w:ascii="Tahoma" w:hAnsi="Tahoma" w:cs="Tahoma"/>
                <w:b/>
                <w:color w:val="000000" w:themeColor="text1"/>
                <w:sz w:val="20"/>
                <w:szCs w:val="20"/>
                <w:lang w:eastAsia="de-DE"/>
              </w:rPr>
            </w:pPr>
            <w:r w:rsidRPr="00F81AB2">
              <w:rPr>
                <w:rFonts w:ascii="Tahoma" w:hAnsi="Tahoma" w:cs="Tahoma"/>
                <w:color w:val="000000" w:themeColor="text1"/>
                <w:sz w:val="20"/>
                <w:szCs w:val="20"/>
                <w:lang w:eastAsia="de-DE"/>
              </w:rPr>
              <w:t>Lendplatz 35, 8020 Graz</w:t>
            </w:r>
          </w:p>
          <w:p w14:paraId="30282C84" w14:textId="0AB732F7" w:rsidR="00656CA0" w:rsidRPr="00F81AB2" w:rsidRDefault="00656CA0" w:rsidP="001B26B9">
            <w:pPr>
              <w:spacing w:line="276" w:lineRule="auto"/>
              <w:ind w:left="138"/>
              <w:rPr>
                <w:rFonts w:ascii="Tahoma" w:hAnsi="Tahoma" w:cs="Tahoma"/>
                <w:b/>
                <w:color w:val="000000" w:themeColor="text1"/>
                <w:sz w:val="20"/>
                <w:szCs w:val="20"/>
                <w:lang w:eastAsia="de-DE"/>
              </w:rPr>
            </w:pPr>
            <w:r w:rsidRPr="00F81AB2">
              <w:rPr>
                <w:rFonts w:ascii="Tahoma" w:hAnsi="Tahoma" w:cs="Tahoma"/>
                <w:color w:val="000000" w:themeColor="text1"/>
                <w:sz w:val="20"/>
                <w:szCs w:val="20"/>
                <w:lang w:eastAsia="de-DE"/>
              </w:rPr>
              <w:t>+43 (0) 50/7900 1403</w:t>
            </w:r>
            <w:bookmarkStart w:id="0" w:name="_GoBack"/>
            <w:bookmarkEnd w:id="0"/>
          </w:p>
          <w:p w14:paraId="104090C2" w14:textId="77777777" w:rsidR="00656CA0" w:rsidRPr="00AC7170" w:rsidRDefault="00656CA0" w:rsidP="001B26B9">
            <w:pPr>
              <w:spacing w:line="276" w:lineRule="auto"/>
              <w:ind w:left="138"/>
              <w:rPr>
                <w:rFonts w:cs="Tahoma"/>
                <w:b/>
                <w:color w:val="000000" w:themeColor="text1"/>
                <w:lang w:eastAsia="de-DE"/>
              </w:rPr>
            </w:pPr>
            <w:r w:rsidRPr="00F81AB2">
              <w:rPr>
                <w:rFonts w:ascii="Tahoma" w:hAnsi="Tahoma" w:cs="Tahoma"/>
                <w:color w:val="000000" w:themeColor="text1"/>
                <w:sz w:val="20"/>
                <w:szCs w:val="20"/>
                <w:lang w:eastAsia="de-DE"/>
              </w:rPr>
              <w:t>wolfgang.nussmueller@jaw.or.at</w:t>
            </w:r>
          </w:p>
        </w:tc>
        <w:tc>
          <w:tcPr>
            <w:tcW w:w="4276" w:type="dxa"/>
          </w:tcPr>
          <w:p w14:paraId="1577EF89" w14:textId="55188DF3" w:rsidR="00F81AB2" w:rsidRPr="003B6C6B" w:rsidRDefault="00656CA0" w:rsidP="001B26B9">
            <w:pPr>
              <w:spacing w:line="276" w:lineRule="auto"/>
              <w:rPr>
                <w:rFonts w:ascii="Tahoma" w:hAnsi="Tahoma" w:cs="Tahoma"/>
                <w:color w:val="000000" w:themeColor="text1"/>
                <w:sz w:val="20"/>
                <w:szCs w:val="20"/>
                <w:lang w:eastAsia="de-DE"/>
              </w:rPr>
            </w:pPr>
            <w:r w:rsidRPr="00073CF3">
              <w:rPr>
                <w:rFonts w:ascii="Tahoma" w:hAnsi="Tahoma" w:cs="Tahoma"/>
                <w:b/>
                <w:color w:val="000000" w:themeColor="text1"/>
                <w:sz w:val="20"/>
                <w:szCs w:val="20"/>
                <w:lang w:eastAsia="de-DE"/>
              </w:rPr>
              <w:t>Lebenshilfen Soziale Dienste GmbH</w:t>
            </w:r>
            <w:r w:rsidR="00F81AB2" w:rsidRPr="003B6C6B">
              <w:rPr>
                <w:rFonts w:ascii="Tahoma" w:hAnsi="Tahoma" w:cs="Tahoma"/>
                <w:color w:val="000000" w:themeColor="text1"/>
                <w:sz w:val="20"/>
                <w:szCs w:val="20"/>
                <w:lang w:eastAsia="de-DE"/>
              </w:rPr>
              <w:br/>
              <w:t>Eva Reithofer-Haidacher, MA</w:t>
            </w:r>
          </w:p>
          <w:p w14:paraId="352D1F2E" w14:textId="77777777" w:rsidR="00F81AB2" w:rsidRPr="003B6C6B" w:rsidRDefault="00F81AB2" w:rsidP="001B26B9">
            <w:pPr>
              <w:spacing w:before="20" w:line="276" w:lineRule="auto"/>
              <w:rPr>
                <w:rFonts w:ascii="Tahoma" w:hAnsi="Tahoma" w:cs="Tahoma"/>
                <w:color w:val="000000" w:themeColor="text1"/>
                <w:sz w:val="20"/>
                <w:szCs w:val="20"/>
                <w:lang w:eastAsia="de-DE"/>
              </w:rPr>
            </w:pPr>
            <w:r w:rsidRPr="003B6C6B">
              <w:rPr>
                <w:rFonts w:ascii="Tahoma" w:hAnsi="Tahoma" w:cs="Tahoma"/>
                <w:color w:val="000000" w:themeColor="text1"/>
                <w:sz w:val="20"/>
                <w:szCs w:val="20"/>
                <w:lang w:eastAsia="de-DE"/>
              </w:rPr>
              <w:t>Öffentlichkeitsarbeit</w:t>
            </w:r>
          </w:p>
          <w:p w14:paraId="1F11FB55" w14:textId="787BF78C" w:rsidR="00F81AB2" w:rsidRPr="003B6C6B" w:rsidRDefault="00F81AB2" w:rsidP="001B26B9">
            <w:pPr>
              <w:spacing w:before="20" w:line="276" w:lineRule="auto"/>
              <w:ind w:right="-225"/>
              <w:rPr>
                <w:rFonts w:ascii="Tahoma" w:hAnsi="Tahoma" w:cs="Tahoma"/>
                <w:color w:val="000000" w:themeColor="text1"/>
                <w:sz w:val="20"/>
                <w:szCs w:val="20"/>
                <w:lang w:eastAsia="de-DE"/>
              </w:rPr>
            </w:pPr>
            <w:r w:rsidRPr="003B6C6B">
              <w:rPr>
                <w:rFonts w:ascii="Tahoma" w:hAnsi="Tahoma" w:cs="Tahoma"/>
                <w:color w:val="000000" w:themeColor="text1"/>
                <w:sz w:val="20"/>
                <w:szCs w:val="20"/>
                <w:lang w:eastAsia="de-DE"/>
              </w:rPr>
              <w:t>Conrad-von-</w:t>
            </w:r>
            <w:proofErr w:type="spellStart"/>
            <w:r w:rsidRPr="003B6C6B">
              <w:rPr>
                <w:rFonts w:ascii="Tahoma" w:hAnsi="Tahoma" w:cs="Tahoma"/>
                <w:color w:val="000000" w:themeColor="text1"/>
                <w:sz w:val="20"/>
                <w:szCs w:val="20"/>
                <w:lang w:eastAsia="de-DE"/>
              </w:rPr>
              <w:t>Hötzendorf</w:t>
            </w:r>
            <w:proofErr w:type="spellEnd"/>
            <w:r w:rsidRPr="003B6C6B">
              <w:rPr>
                <w:rFonts w:ascii="Tahoma" w:hAnsi="Tahoma" w:cs="Tahoma"/>
                <w:color w:val="000000" w:themeColor="text1"/>
                <w:sz w:val="20"/>
                <w:szCs w:val="20"/>
                <w:lang w:eastAsia="de-DE"/>
              </w:rPr>
              <w:t>-Straße 37a, 8010 Graz</w:t>
            </w:r>
          </w:p>
          <w:p w14:paraId="0FE3BAA2" w14:textId="312AD944" w:rsidR="00F81AB2" w:rsidRPr="003B6C6B" w:rsidRDefault="00F81AB2" w:rsidP="001B26B9">
            <w:pPr>
              <w:spacing w:line="276" w:lineRule="auto"/>
              <w:rPr>
                <w:rFonts w:ascii="Tahoma" w:hAnsi="Tahoma" w:cs="Tahoma"/>
                <w:color w:val="000000" w:themeColor="text1"/>
                <w:sz w:val="20"/>
                <w:szCs w:val="20"/>
                <w:lang w:eastAsia="de-DE"/>
              </w:rPr>
            </w:pPr>
            <w:r w:rsidRPr="003B6C6B">
              <w:rPr>
                <w:rFonts w:ascii="Tahoma" w:hAnsi="Tahoma" w:cs="Tahoma"/>
                <w:color w:val="000000" w:themeColor="text1"/>
                <w:sz w:val="20"/>
                <w:szCs w:val="20"/>
                <w:lang w:eastAsia="de-DE"/>
              </w:rPr>
              <w:t>+43 (0) 676/84 71 55 627</w:t>
            </w:r>
          </w:p>
          <w:p w14:paraId="0AA8574A" w14:textId="6EB82742" w:rsidR="00F81AB2" w:rsidRPr="00F81AB2" w:rsidRDefault="00463E0D" w:rsidP="001B26B9">
            <w:pPr>
              <w:spacing w:line="276" w:lineRule="auto"/>
              <w:ind w:right="-225"/>
              <w:rPr>
                <w:rFonts w:ascii="Tahoma" w:hAnsi="Tahoma" w:cs="Tahoma"/>
                <w:color w:val="000000" w:themeColor="text1"/>
                <w:sz w:val="20"/>
                <w:szCs w:val="20"/>
              </w:rPr>
            </w:pPr>
            <w:hyperlink r:id="rId9" w:history="1">
              <w:r w:rsidR="00F81AB2" w:rsidRPr="003B6C6B">
                <w:rPr>
                  <w:rFonts w:ascii="Tahoma" w:hAnsi="Tahoma" w:cs="Tahoma"/>
                  <w:color w:val="000000" w:themeColor="text1"/>
                  <w:sz w:val="20"/>
                  <w:szCs w:val="20"/>
                </w:rPr>
                <w:t>eva.reithofer-haidacher@lebenshilfen-sd.at</w:t>
              </w:r>
            </w:hyperlink>
          </w:p>
        </w:tc>
      </w:tr>
    </w:tbl>
    <w:p w14:paraId="685364C3" w14:textId="64034256" w:rsidR="00656CA0" w:rsidRDefault="00656CA0">
      <w:pPr>
        <w:rPr>
          <w:rFonts w:ascii="Tahoma" w:eastAsia="Cambria" w:hAnsi="Tahoma" w:cs="Times New Roman"/>
          <w:lang w:eastAsia="de-DE"/>
        </w:rPr>
      </w:pPr>
    </w:p>
    <w:p w14:paraId="6C14CFE2" w14:textId="7577F2F4" w:rsidR="000200BC" w:rsidRDefault="000200BC">
      <w:pPr>
        <w:rPr>
          <w:rFonts w:ascii="Tahoma" w:eastAsia="Cambria" w:hAnsi="Tahoma" w:cs="Times New Roman"/>
          <w:lang w:eastAsia="de-DE"/>
        </w:rPr>
      </w:pPr>
    </w:p>
    <w:p w14:paraId="15B0838A" w14:textId="31C626D8" w:rsidR="000200BC" w:rsidRPr="008A2194" w:rsidRDefault="000200BC">
      <w:pPr>
        <w:rPr>
          <w:rFonts w:ascii="Tahoma" w:eastAsia="Cambria" w:hAnsi="Tahoma" w:cs="Times New Roman"/>
          <w:i/>
          <w:sz w:val="20"/>
          <w:szCs w:val="20"/>
          <w:lang w:eastAsia="de-DE"/>
        </w:rPr>
      </w:pPr>
      <w:r w:rsidRPr="008A2194">
        <w:rPr>
          <w:rFonts w:ascii="Tahoma" w:eastAsia="Cambria" w:hAnsi="Tahoma" w:cs="Times New Roman"/>
          <w:i/>
          <w:sz w:val="20"/>
          <w:szCs w:val="20"/>
          <w:lang w:eastAsia="de-DE"/>
        </w:rPr>
        <w:t xml:space="preserve">Beigefügtes Bildmaterial zur kostenfreien Verwendung unter Angabe des </w:t>
      </w:r>
      <w:proofErr w:type="spellStart"/>
      <w:r w:rsidRPr="008A2194">
        <w:rPr>
          <w:rFonts w:ascii="Tahoma" w:eastAsia="Cambria" w:hAnsi="Tahoma" w:cs="Times New Roman"/>
          <w:i/>
          <w:sz w:val="20"/>
          <w:szCs w:val="20"/>
          <w:lang w:eastAsia="de-DE"/>
        </w:rPr>
        <w:t>Fotocredits</w:t>
      </w:r>
      <w:proofErr w:type="spellEnd"/>
      <w:r w:rsidRPr="008A2194">
        <w:rPr>
          <w:rFonts w:ascii="Tahoma" w:eastAsia="Cambria" w:hAnsi="Tahoma" w:cs="Times New Roman"/>
          <w:i/>
          <w:sz w:val="20"/>
          <w:szCs w:val="20"/>
          <w:lang w:eastAsia="de-DE"/>
        </w:rPr>
        <w:t>: Jugend am Werk Steiermark</w:t>
      </w:r>
    </w:p>
    <w:sectPr w:rsidR="000200BC" w:rsidRPr="008A2194">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9877D" w14:textId="77777777" w:rsidR="00656CA0" w:rsidRDefault="00656CA0" w:rsidP="00C33B4A">
      <w:pPr>
        <w:spacing w:after="0" w:line="240" w:lineRule="auto"/>
      </w:pPr>
      <w:r>
        <w:separator/>
      </w:r>
    </w:p>
  </w:endnote>
  <w:endnote w:type="continuationSeparator" w:id="0">
    <w:p w14:paraId="72DF18F5" w14:textId="77777777" w:rsidR="00656CA0" w:rsidRDefault="00656CA0" w:rsidP="00C3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4ADD7" w14:textId="77777777" w:rsidR="00656CA0" w:rsidRDefault="00656CA0" w:rsidP="00C33B4A">
      <w:pPr>
        <w:spacing w:after="0" w:line="240" w:lineRule="auto"/>
      </w:pPr>
      <w:r>
        <w:separator/>
      </w:r>
    </w:p>
  </w:footnote>
  <w:footnote w:type="continuationSeparator" w:id="0">
    <w:p w14:paraId="37835186" w14:textId="77777777" w:rsidR="00656CA0" w:rsidRDefault="00656CA0" w:rsidP="00C33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4386" w14:textId="46B4F211" w:rsidR="00656CA0" w:rsidRDefault="002202C0">
    <w:pPr>
      <w:pStyle w:val="Kopfzeile"/>
    </w:pPr>
    <w:r>
      <w:rPr>
        <w:noProof/>
        <w:sz w:val="44"/>
      </w:rPr>
      <w:drawing>
        <wp:anchor distT="0" distB="0" distL="114300" distR="114300" simplePos="0" relativeHeight="251660800" behindDoc="0" locked="0" layoutInCell="1" allowOverlap="1" wp14:anchorId="6E01B197" wp14:editId="0DE1DAA4">
          <wp:simplePos x="0" y="0"/>
          <wp:positionH relativeFrom="column">
            <wp:posOffset>-1270</wp:posOffset>
          </wp:positionH>
          <wp:positionV relativeFrom="paragraph">
            <wp:posOffset>4724</wp:posOffset>
          </wp:positionV>
          <wp:extent cx="2026800" cy="738000"/>
          <wp:effectExtent l="0" t="0" r="0" b="5080"/>
          <wp:wrapThrough wrapText="bothSides">
            <wp:wrapPolygon edited="0">
              <wp:start x="0" y="0"/>
              <wp:lineTo x="0" y="21191"/>
              <wp:lineTo x="21322" y="21191"/>
              <wp:lineTo x="21322"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800" cy="73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6CA0">
      <w:rPr>
        <w:noProof/>
        <w:lang w:eastAsia="de-DE"/>
      </w:rPr>
      <w:drawing>
        <wp:anchor distT="0" distB="0" distL="114300" distR="114300" simplePos="0" relativeHeight="251654656" behindDoc="0" locked="0" layoutInCell="1" allowOverlap="1" wp14:anchorId="32F8CEB2" wp14:editId="0E1E40EF">
          <wp:simplePos x="0" y="0"/>
          <wp:positionH relativeFrom="column">
            <wp:posOffset>4295775</wp:posOffset>
          </wp:positionH>
          <wp:positionV relativeFrom="paragraph">
            <wp:posOffset>6350</wp:posOffset>
          </wp:positionV>
          <wp:extent cx="1789263" cy="729647"/>
          <wp:effectExtent l="0" t="0" r="1905" b="0"/>
          <wp:wrapNone/>
          <wp:docPr id="15"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89263" cy="7296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F744EB" w14:textId="68C581FB" w:rsidR="00656CA0" w:rsidRPr="00C33B4A" w:rsidRDefault="002202C0">
    <w:pPr>
      <w:pStyle w:val="Kopfzeile"/>
      <w:rPr>
        <w:sz w:val="44"/>
      </w:rPr>
    </w:pPr>
    <w:r>
      <w:rPr>
        <w:noProof/>
        <w:lang w:eastAsia="de-DE"/>
      </w:rPr>
      <w:drawing>
        <wp:anchor distT="0" distB="0" distL="114300" distR="114300" simplePos="0" relativeHeight="251657728" behindDoc="0" locked="0" layoutInCell="1" allowOverlap="1" wp14:anchorId="0CAABE0C" wp14:editId="3F2C9504">
          <wp:simplePos x="0" y="0"/>
          <wp:positionH relativeFrom="column">
            <wp:posOffset>4295775</wp:posOffset>
          </wp:positionH>
          <wp:positionV relativeFrom="paragraph">
            <wp:posOffset>-164465</wp:posOffset>
          </wp:positionV>
          <wp:extent cx="1789263" cy="729647"/>
          <wp:effectExtent l="0" t="0" r="1905" b="0"/>
          <wp:wrapNone/>
          <wp:docPr id="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89263" cy="7296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1BD206" w14:textId="352CB75C" w:rsidR="00656CA0" w:rsidRDefault="00656CA0">
    <w:pPr>
      <w:pStyle w:val="Kopfzeile"/>
    </w:pPr>
  </w:p>
  <w:p w14:paraId="2055042D" w14:textId="1195D814" w:rsidR="00656CA0" w:rsidRDefault="00656CA0">
    <w:pPr>
      <w:pStyle w:val="Kopfzeile"/>
    </w:pPr>
  </w:p>
  <w:p w14:paraId="788DFD93" w14:textId="4FA6B24F" w:rsidR="00656CA0" w:rsidRDefault="00656CA0">
    <w:pPr>
      <w:pStyle w:val="Kopfzeile"/>
    </w:pPr>
  </w:p>
  <w:p w14:paraId="7A45D853" w14:textId="35FD04FB" w:rsidR="00656CA0" w:rsidRDefault="00656CA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B4A"/>
    <w:rsid w:val="000200BC"/>
    <w:rsid w:val="00073CF3"/>
    <w:rsid w:val="00132523"/>
    <w:rsid w:val="00192FD3"/>
    <w:rsid w:val="001B26B9"/>
    <w:rsid w:val="002202C0"/>
    <w:rsid w:val="00336928"/>
    <w:rsid w:val="003A0D6E"/>
    <w:rsid w:val="003B6C6B"/>
    <w:rsid w:val="00463E0D"/>
    <w:rsid w:val="005F18A2"/>
    <w:rsid w:val="00656CA0"/>
    <w:rsid w:val="007F4397"/>
    <w:rsid w:val="008A2194"/>
    <w:rsid w:val="008C7480"/>
    <w:rsid w:val="008F0A35"/>
    <w:rsid w:val="009355D6"/>
    <w:rsid w:val="009E3A52"/>
    <w:rsid w:val="00A3135F"/>
    <w:rsid w:val="00A4308C"/>
    <w:rsid w:val="00AC7170"/>
    <w:rsid w:val="00AD1DE1"/>
    <w:rsid w:val="00C33B4A"/>
    <w:rsid w:val="00C437C1"/>
    <w:rsid w:val="00D43627"/>
    <w:rsid w:val="00D55D2C"/>
    <w:rsid w:val="00D57961"/>
    <w:rsid w:val="00F81A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9FD3365"/>
  <w15:docId w15:val="{E6FFDF8E-0A85-4E59-959F-B52739AA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02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C33B4A"/>
    <w:pPr>
      <w:spacing w:after="0" w:line="276" w:lineRule="auto"/>
    </w:pPr>
    <w:rPr>
      <w:rFonts w:ascii="Tahoma" w:eastAsia="Cambria" w:hAnsi="Tahoma" w:cs="Times New Roman"/>
      <w:sz w:val="20"/>
      <w:szCs w:val="20"/>
      <w:lang w:eastAsia="de-DE"/>
    </w:rPr>
  </w:style>
  <w:style w:type="character" w:customStyle="1" w:styleId="TextZchn">
    <w:name w:val="Text Zchn"/>
    <w:basedOn w:val="Absatz-Standardschriftart"/>
    <w:link w:val="Text"/>
    <w:rsid w:val="00C33B4A"/>
    <w:rPr>
      <w:rFonts w:ascii="Tahoma" w:eastAsia="Cambria" w:hAnsi="Tahoma" w:cs="Times New Roman"/>
      <w:sz w:val="20"/>
      <w:szCs w:val="20"/>
      <w:lang w:eastAsia="de-DE"/>
    </w:rPr>
  </w:style>
  <w:style w:type="paragraph" w:styleId="Kopfzeile">
    <w:name w:val="header"/>
    <w:basedOn w:val="Standard"/>
    <w:link w:val="KopfzeileZchn"/>
    <w:uiPriority w:val="99"/>
    <w:unhideWhenUsed/>
    <w:rsid w:val="00C33B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3B4A"/>
  </w:style>
  <w:style w:type="paragraph" w:styleId="Fuzeile">
    <w:name w:val="footer"/>
    <w:basedOn w:val="Standard"/>
    <w:link w:val="FuzeileZchn"/>
    <w:uiPriority w:val="99"/>
    <w:unhideWhenUsed/>
    <w:rsid w:val="00C33B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3B4A"/>
  </w:style>
  <w:style w:type="paragraph" w:customStyle="1" w:styleId="1">
    <w:name w:val="Ü 1"/>
    <w:basedOn w:val="Standard"/>
    <w:link w:val="1Zchn"/>
    <w:qFormat/>
    <w:rsid w:val="00C33B4A"/>
    <w:pPr>
      <w:spacing w:after="0" w:line="276" w:lineRule="auto"/>
    </w:pPr>
    <w:rPr>
      <w:rFonts w:ascii="Tahoma" w:eastAsia="Cambria" w:hAnsi="Tahoma" w:cs="Times New Roman"/>
      <w:b/>
      <w:color w:val="E6051E"/>
      <w:sz w:val="40"/>
      <w:szCs w:val="40"/>
    </w:rPr>
  </w:style>
  <w:style w:type="character" w:customStyle="1" w:styleId="1Zchn">
    <w:name w:val="Ü 1 Zchn"/>
    <w:basedOn w:val="Absatz-Standardschriftart"/>
    <w:link w:val="1"/>
    <w:rsid w:val="00C33B4A"/>
    <w:rPr>
      <w:rFonts w:ascii="Tahoma" w:eastAsia="Cambria" w:hAnsi="Tahoma" w:cs="Times New Roman"/>
      <w:b/>
      <w:color w:val="E6051E"/>
      <w:sz w:val="40"/>
      <w:szCs w:val="40"/>
    </w:rPr>
  </w:style>
  <w:style w:type="paragraph" w:customStyle="1" w:styleId="Default">
    <w:name w:val="Default"/>
    <w:rsid w:val="00C33B4A"/>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Absatz-Standardschriftart"/>
    <w:uiPriority w:val="99"/>
    <w:unhideWhenUsed/>
    <w:rsid w:val="00AC7170"/>
    <w:rPr>
      <w:color w:val="0000FF"/>
      <w:u w:val="single"/>
    </w:rPr>
  </w:style>
  <w:style w:type="table" w:styleId="Tabellenraster">
    <w:name w:val="Table Grid"/>
    <w:basedOn w:val="NormaleTabelle"/>
    <w:uiPriority w:val="39"/>
    <w:rsid w:val="00AC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202C0"/>
    <w:pPr>
      <w:spacing w:after="0" w:line="240" w:lineRule="auto"/>
    </w:pPr>
  </w:style>
  <w:style w:type="character" w:customStyle="1" w:styleId="berschrift1Zchn">
    <w:name w:val="Überschrift 1 Zchn"/>
    <w:basedOn w:val="Absatz-Standardschriftart"/>
    <w:link w:val="berschrift1"/>
    <w:uiPriority w:val="9"/>
    <w:rsid w:val="002202C0"/>
    <w:rPr>
      <w:rFonts w:asciiTheme="majorHAnsi" w:eastAsiaTheme="majorEastAsia" w:hAnsiTheme="majorHAnsi" w:cstheme="majorBidi"/>
      <w:color w:val="2E74B5" w:themeColor="accent1" w:themeShade="BF"/>
      <w:sz w:val="32"/>
      <w:szCs w:val="32"/>
    </w:rPr>
  </w:style>
  <w:style w:type="character" w:styleId="NichtaufgelsteErwhnung">
    <w:name w:val="Unresolved Mention"/>
    <w:basedOn w:val="Absatz-Standardschriftart"/>
    <w:uiPriority w:val="99"/>
    <w:semiHidden/>
    <w:unhideWhenUsed/>
    <w:rsid w:val="00073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0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benshilfen-sd.at/" TargetMode="External"/><Relationship Id="rId3" Type="http://schemas.openxmlformats.org/officeDocument/2006/relationships/settings" Target="settings.xml"/><Relationship Id="rId7" Type="http://schemas.openxmlformats.org/officeDocument/2006/relationships/hyperlink" Target="https://jaw.or.at/inbild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a.reithofer-haidacher@lebenshilfen-sd.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1C65-EB61-4028-BDCF-0A98B74D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Jugend am Werk Steiermark GmbH</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Walerich</dc:creator>
  <cp:keywords/>
  <dc:description/>
  <cp:lastModifiedBy>Daniela Almer</cp:lastModifiedBy>
  <cp:revision>15</cp:revision>
  <dcterms:created xsi:type="dcterms:W3CDTF">2020-06-18T13:14:00Z</dcterms:created>
  <dcterms:modified xsi:type="dcterms:W3CDTF">2020-06-22T09:21:00Z</dcterms:modified>
</cp:coreProperties>
</file>