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B8298" w14:textId="13CD6B21" w:rsidR="009637A2" w:rsidRPr="006F10AB" w:rsidRDefault="00B91DCA" w:rsidP="00B91DCA">
      <w:pPr>
        <w:pStyle w:val="Titelseiteberschrift"/>
        <w:jc w:val="left"/>
        <w:rPr>
          <w:sz w:val="16"/>
          <w:szCs w:val="16"/>
        </w:rPr>
      </w:pPr>
      <w:r w:rsidRPr="00B91DCA">
        <w:t>Presseinformation</w:t>
      </w:r>
      <w:r w:rsidR="00903C2F">
        <w:br/>
      </w:r>
    </w:p>
    <w:p w14:paraId="068D5C4A" w14:textId="4E576B55" w:rsidR="00903C2F" w:rsidRDefault="003F3D8B" w:rsidP="002F317F">
      <w:pPr>
        <w:pStyle w:val="Titelseiteberschrift"/>
        <w:jc w:val="left"/>
      </w:pPr>
      <w:r>
        <w:t>25 Jahre Jugend am Werk Hartberg</w:t>
      </w:r>
      <w:r w:rsidR="00903C2F">
        <w:t xml:space="preserve"> </w:t>
      </w:r>
    </w:p>
    <w:p w14:paraId="2A11D1DE" w14:textId="5D4976A8" w:rsidR="00B91DCA" w:rsidRPr="006F10AB" w:rsidRDefault="00B91DCA" w:rsidP="00B91DCA">
      <w:pPr>
        <w:pStyle w:val="Titelseiteberschrift"/>
        <w:jc w:val="left"/>
        <w:rPr>
          <w:sz w:val="16"/>
          <w:szCs w:val="16"/>
        </w:rPr>
      </w:pPr>
    </w:p>
    <w:p w14:paraId="7351F63D" w14:textId="77777777" w:rsidR="00B71ED1" w:rsidRDefault="00B71ED1" w:rsidP="00B71ED1">
      <w:pPr>
        <w:spacing w:line="360" w:lineRule="auto"/>
        <w:rPr>
          <w:b/>
        </w:rPr>
      </w:pPr>
      <w:bookmarkStart w:id="0" w:name="_Hlk536189043"/>
      <w:r>
        <w:rPr>
          <w:b/>
        </w:rPr>
        <w:t>(</w:t>
      </w:r>
      <w:proofErr w:type="spellStart"/>
      <w:r>
        <w:rPr>
          <w:b/>
        </w:rPr>
        <w:t>Hartberg</w:t>
      </w:r>
      <w:proofErr w:type="spellEnd"/>
      <w:r>
        <w:rPr>
          <w:b/>
        </w:rPr>
        <w:t>, 05</w:t>
      </w:r>
      <w:r w:rsidRPr="00BD1995">
        <w:rPr>
          <w:b/>
        </w:rPr>
        <w:t xml:space="preserve">. </w:t>
      </w:r>
      <w:r>
        <w:rPr>
          <w:b/>
        </w:rPr>
        <w:t>Februar</w:t>
      </w:r>
      <w:r w:rsidRPr="00BD1995">
        <w:rPr>
          <w:b/>
        </w:rPr>
        <w:t xml:space="preserve"> 201</w:t>
      </w:r>
      <w:r>
        <w:rPr>
          <w:b/>
        </w:rPr>
        <w:t>9</w:t>
      </w:r>
      <w:r w:rsidRPr="00BD1995">
        <w:rPr>
          <w:b/>
        </w:rPr>
        <w:t xml:space="preserve">) </w:t>
      </w:r>
      <w:r>
        <w:rPr>
          <w:b/>
        </w:rPr>
        <w:t xml:space="preserve">Was im April 1993 mit sehr viel Pioniergeist aus der Taufe gehoben wurde, </w:t>
      </w:r>
      <w:r w:rsidRPr="00AA7A06">
        <w:rPr>
          <w:b/>
        </w:rPr>
        <w:t xml:space="preserve">ist die letzten 25 Jahre „erwachsen“ geworden: </w:t>
      </w:r>
      <w:r>
        <w:rPr>
          <w:b/>
        </w:rPr>
        <w:t xml:space="preserve">Unser Standort in </w:t>
      </w:r>
      <w:proofErr w:type="spellStart"/>
      <w:r>
        <w:rPr>
          <w:b/>
        </w:rPr>
        <w:t>Hartberg</w:t>
      </w:r>
      <w:proofErr w:type="spellEnd"/>
      <w:r>
        <w:rPr>
          <w:b/>
        </w:rPr>
        <w:t xml:space="preserve"> gilt als Wiege der Frühförderung bei Jugend am Werk Steiermark und avancierte mit seinem vielfältigen Dienstleistungsangebot zu einem sozialen Stützpunkt für Familien und Menschen mit Behinderung in der Region. Ein Anlass zum Feiern. Im Beisein von </w:t>
      </w:r>
      <w:r w:rsidRPr="00BD1995">
        <w:rPr>
          <w:b/>
        </w:rPr>
        <w:t>Sozial</w:t>
      </w:r>
      <w:r>
        <w:rPr>
          <w:b/>
        </w:rPr>
        <w:t>-</w:t>
      </w:r>
      <w:proofErr w:type="spellStart"/>
      <w:r w:rsidRPr="00BD1995">
        <w:rPr>
          <w:b/>
        </w:rPr>
        <w:t>landesrätin</w:t>
      </w:r>
      <w:proofErr w:type="spellEnd"/>
      <w:r w:rsidRPr="00BD1995">
        <w:rPr>
          <w:b/>
        </w:rPr>
        <w:t xml:space="preserve"> </w:t>
      </w:r>
      <w:proofErr w:type="spellStart"/>
      <w:r w:rsidRPr="00BD1995">
        <w:rPr>
          <w:b/>
        </w:rPr>
        <w:t>Mag.</w:t>
      </w:r>
      <w:r w:rsidRPr="00B12553">
        <w:rPr>
          <w:b/>
          <w:vertAlign w:val="superscript"/>
        </w:rPr>
        <w:t>a</w:t>
      </w:r>
      <w:proofErr w:type="spellEnd"/>
      <w:r w:rsidRPr="00BD1995">
        <w:rPr>
          <w:b/>
        </w:rPr>
        <w:t xml:space="preserve"> Doris </w:t>
      </w:r>
      <w:proofErr w:type="spellStart"/>
      <w:r w:rsidRPr="00BD1995">
        <w:rPr>
          <w:b/>
        </w:rPr>
        <w:t>Kampus</w:t>
      </w:r>
      <w:proofErr w:type="spellEnd"/>
      <w:r w:rsidRPr="00BD1995">
        <w:rPr>
          <w:b/>
        </w:rPr>
        <w:t xml:space="preserve"> </w:t>
      </w:r>
      <w:r>
        <w:rPr>
          <w:b/>
        </w:rPr>
        <w:t>und</w:t>
      </w:r>
      <w:r w:rsidRPr="00BD1995">
        <w:rPr>
          <w:b/>
        </w:rPr>
        <w:t xml:space="preserve"> </w:t>
      </w:r>
      <w:r>
        <w:rPr>
          <w:b/>
        </w:rPr>
        <w:t>weiteren Ehrengästen haben wir das auch getan.</w:t>
      </w:r>
    </w:p>
    <w:p w14:paraId="2A60673D" w14:textId="77777777" w:rsidR="00B71ED1" w:rsidRPr="003D386B" w:rsidRDefault="00B71ED1" w:rsidP="00B71ED1">
      <w:pPr>
        <w:spacing w:line="360" w:lineRule="auto"/>
        <w:rPr>
          <w:b/>
        </w:rPr>
      </w:pPr>
    </w:p>
    <w:p w14:paraId="4F656A59" w14:textId="77777777" w:rsidR="00B71ED1" w:rsidRDefault="00B71ED1" w:rsidP="00B71ED1">
      <w:pPr>
        <w:spacing w:line="360" w:lineRule="auto"/>
      </w:pPr>
      <w:r>
        <w:t xml:space="preserve">Stärken von Kindern früh fördern und Schwächen ausgleichen. Den Familienalltag erleichtern. Dafür steht Jugend am Werk </w:t>
      </w:r>
      <w:proofErr w:type="spellStart"/>
      <w:r>
        <w:t>Hartberg</w:t>
      </w:r>
      <w:proofErr w:type="spellEnd"/>
      <w:r>
        <w:t xml:space="preserve">. Seit mittlerweile 25 Jahren. Wer ein Jubiläum feiert, stellt sich unweigerlich die Frage: Wie fing alles an? Auch wir tun das. Im April 1993, als der Standort in </w:t>
      </w:r>
      <w:proofErr w:type="spellStart"/>
      <w:r>
        <w:t>Hartberg</w:t>
      </w:r>
      <w:proofErr w:type="spellEnd"/>
      <w:r>
        <w:t xml:space="preserve"> begründet wurde, gab es noch keinen Standort im eigentlichen Sinn, sondern nur einen gemieteten Raum im alten LKH </w:t>
      </w:r>
      <w:proofErr w:type="spellStart"/>
      <w:r>
        <w:t>Hartberg</w:t>
      </w:r>
      <w:proofErr w:type="spellEnd"/>
      <w:r>
        <w:t xml:space="preserve">. Aber mit </w:t>
      </w:r>
      <w:r w:rsidRPr="00B23007">
        <w:t xml:space="preserve">drei visionären Jugend am Werk-Mitarbeitern – Walter Perl, Donat </w:t>
      </w:r>
      <w:proofErr w:type="spellStart"/>
      <w:r w:rsidRPr="00B23007">
        <w:t>Schöffmann</w:t>
      </w:r>
      <w:proofErr w:type="spellEnd"/>
      <w:r w:rsidRPr="00B23007">
        <w:t xml:space="preserve"> und Walter Schweighofer</w:t>
      </w:r>
      <w:r>
        <w:t xml:space="preserve"> – waren Fachexperten aus der Jugendwohlfahrt, der Behindertenhilfe und der Frühförderung am Start. Sie waren vom Pioniergedanken befeuert, den Fachbereich der „Frühförderung“ bei Jugend am Werk Steiermark zu verankern. Kein halbes Jahr später verstärkte Elisabeth Rauer die Aufbauarbeit in der „Interdisziplinären Frühförderung“ im alten Bezirk Fürstenfeld. Damit wurde die spätere Fusion der beiden Bezirke zumindest schon in der Dienstleistung „Frühförderung“ vorweggenommen. Seitdem hat sich sehr viel getan. „Mit Pioniergeist, Engagement und Professionalität haben wir unser Dienstleistungsangebot in </w:t>
      </w:r>
      <w:proofErr w:type="spellStart"/>
      <w:r>
        <w:t>Hartberg</w:t>
      </w:r>
      <w:proofErr w:type="spellEnd"/>
      <w:r>
        <w:t xml:space="preserve"> die letzten 25 Jahre sukzessive ausgebaut und erweitert. Wir </w:t>
      </w:r>
      <w:proofErr w:type="gramStart"/>
      <w:r>
        <w:t>bieten ,Mobile</w:t>
      </w:r>
      <w:proofErr w:type="gramEnd"/>
      <w:r>
        <w:t xml:space="preserve"> Dienste` für Menschen mit Behinderung, Beratung für Pflegeeltern und ,Frühe </w:t>
      </w:r>
      <w:proofErr w:type="spellStart"/>
      <w:r>
        <w:t>Hilfen`für</w:t>
      </w:r>
      <w:proofErr w:type="spellEnd"/>
      <w:r>
        <w:t xml:space="preserve"> Schwangere, Eltern und Familien,“ resümiert Aufsichtsratsvorsitzende Dr.</w:t>
      </w:r>
      <w:r w:rsidRPr="00B12553">
        <w:rPr>
          <w:vertAlign w:val="superscript"/>
        </w:rPr>
        <w:t>in</w:t>
      </w:r>
      <w:r>
        <w:t xml:space="preserve"> Anna Rieder stolz. </w:t>
      </w:r>
    </w:p>
    <w:p w14:paraId="00ADB459" w14:textId="77777777" w:rsidR="00B71ED1" w:rsidRDefault="00B71ED1" w:rsidP="00B71ED1">
      <w:pPr>
        <w:spacing w:line="360" w:lineRule="auto"/>
      </w:pPr>
    </w:p>
    <w:p w14:paraId="22EC6FE8" w14:textId="77777777" w:rsidR="00B71ED1" w:rsidRDefault="00B71ED1" w:rsidP="00B71ED1">
      <w:pPr>
        <w:spacing w:line="360" w:lineRule="auto"/>
      </w:pPr>
      <w:r>
        <w:rPr>
          <w:b/>
        </w:rPr>
        <w:t>Von klein auf in guten Händen</w:t>
      </w:r>
      <w:r w:rsidRPr="00237652">
        <w:rPr>
          <w:b/>
        </w:rPr>
        <w:t>.</w:t>
      </w:r>
      <w:r>
        <w:t xml:space="preserve"> Jugend am Werk </w:t>
      </w:r>
      <w:proofErr w:type="spellStart"/>
      <w:r>
        <w:t>Hartberg</w:t>
      </w:r>
      <w:proofErr w:type="spellEnd"/>
      <w:r>
        <w:t xml:space="preserve"> bietet somit ein breites und flexibles Angebot für unterschiedliche Altersstufen und unterschiedlichste Herausforderungen. Das Ziel dabei? Dass die Kundinnen und Kunden von Jugend am Werk </w:t>
      </w:r>
      <w:proofErr w:type="spellStart"/>
      <w:r>
        <w:t>Hartberg</w:t>
      </w:r>
      <w:proofErr w:type="spellEnd"/>
      <w:r>
        <w:t xml:space="preserve"> bestmöglich am Leben in der Gesellschaft teilhaben können. Wann ist dieses Ziel erreicht? Wenn Menschen mit Behinderung ein so selbstbestimmtes Leben wie möglich führen können, mit gerade so viel Begleitung und Unterstützung wie nötig ist – angefangen beim Wohnen in den eigenen vier Wänden bis hin zur Freizeitgestaltung. Wenn Kinder mit Unterstützungsbedarf im Rahmen der „Kindergarten- und Schulassistenz“ am Kindergarten beziehungsweise am Schulunterricht teilhaben können. Wenn durch den „Familienentlastungsdienst“ Familien, die Angehörige mit Behinderung betreuen und mit ihnen zusammenleben, der Alltag </w:t>
      </w:r>
      <w:r>
        <w:lastRenderedPageBreak/>
        <w:t xml:space="preserve">erleichtert wird. Wenn sich Kinder mit Behinderung oder mit Entwicklungsverzögerung von klein auf optimal entfalten können – sei es durch die professionelle Begleitung der Eltern beziehungsweise Mütter von der Schwangerschaft bis zum 3. Lebensjahr in Form der „Frühen Hilfen“ oder durch die „Frühförderung“, wo Stärken von Kindern schon in den ersten Lebensjahren gefördert und Schwächen spielerisch ausgeglichen werden. Und </w:t>
      </w:r>
      <w:proofErr w:type="gramStart"/>
      <w:r>
        <w:t>schließlich</w:t>
      </w:r>
      <w:proofErr w:type="gramEnd"/>
      <w:r>
        <w:t xml:space="preserve"> wenn sich Pflegekinder sicher und wohl in ihrem neuen Zuhause fühlen, weil ihre Pflegeeltern im Rahmen der Pflegeeltern-Beratung mit ihren Fragen nicht alleine gelassen werden. </w:t>
      </w:r>
      <w:r w:rsidRPr="008321F8">
        <w:rPr>
          <w:b/>
          <w:noProof/>
        </w:rPr>
        <mc:AlternateContent>
          <mc:Choice Requires="wps">
            <w:drawing>
              <wp:anchor distT="91440" distB="91440" distL="114300" distR="114300" simplePos="0" relativeHeight="251659264" behindDoc="0" locked="0" layoutInCell="1" allowOverlap="1" wp14:anchorId="25B9BA2E" wp14:editId="61283F17">
                <wp:simplePos x="0" y="0"/>
                <wp:positionH relativeFrom="margin">
                  <wp:posOffset>-739775</wp:posOffset>
                </wp:positionH>
                <wp:positionV relativeFrom="paragraph">
                  <wp:posOffset>635</wp:posOffset>
                </wp:positionV>
                <wp:extent cx="3268980" cy="1586230"/>
                <wp:effectExtent l="0" t="0" r="0" b="4445"/>
                <wp:wrapSquare wrapText="bothSides"/>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noFill/>
                        <a:ln w="9525">
                          <a:noFill/>
                          <a:miter lim="800000"/>
                          <a:headEnd/>
                          <a:tailEnd/>
                        </a:ln>
                      </wps:spPr>
                      <wps:txbx>
                        <w:txbxContent>
                          <w:p w14:paraId="1A7612D4" w14:textId="77777777" w:rsidR="00B71ED1" w:rsidRPr="004B2C89" w:rsidRDefault="00B71ED1" w:rsidP="00B71ED1">
                            <w:pPr>
                              <w:spacing w:after="160" w:line="360" w:lineRule="auto"/>
                              <w:ind w:left="708"/>
                              <w:rPr>
                                <w:rFonts w:eastAsia="Calibri"/>
                                <w:b/>
                                <w:i/>
                              </w:rPr>
                            </w:pPr>
                            <w:r w:rsidRPr="00902952">
                              <w:rPr>
                                <w:rFonts w:eastAsia="Calibri"/>
                                <w:b/>
                                <w:i/>
                              </w:rPr>
                              <w:t>„Jugend am Werk ist ein bewährter Partner mit hoher fachlicher Kompetenz</w:t>
                            </w:r>
                            <w:r>
                              <w:rPr>
                                <w:rFonts w:eastAsia="Calibri"/>
                                <w:b/>
                                <w:i/>
                              </w:rPr>
                              <w:t>, sowohl in</w:t>
                            </w:r>
                            <w:r w:rsidRPr="00902952">
                              <w:rPr>
                                <w:rFonts w:eastAsia="Calibri"/>
                                <w:b/>
                                <w:i/>
                              </w:rPr>
                              <w:t xml:space="preserve"> der </w:t>
                            </w:r>
                            <w:r>
                              <w:rPr>
                                <w:rFonts w:eastAsia="Calibri"/>
                                <w:b/>
                                <w:i/>
                              </w:rPr>
                              <w:t xml:space="preserve">Behindertenhilfe als auch in der </w:t>
                            </w:r>
                            <w:r w:rsidRPr="00902952">
                              <w:rPr>
                                <w:rFonts w:eastAsia="Calibri"/>
                                <w:b/>
                                <w:i/>
                              </w:rPr>
                              <w:t xml:space="preserve">Kinder- </w:t>
                            </w:r>
                            <w:r>
                              <w:rPr>
                                <w:rFonts w:eastAsia="Calibri"/>
                                <w:b/>
                                <w:i/>
                              </w:rPr>
                              <w:t xml:space="preserve">und </w:t>
                            </w:r>
                            <w:r w:rsidRPr="00902952">
                              <w:rPr>
                                <w:rFonts w:eastAsia="Calibri"/>
                                <w:b/>
                                <w:i/>
                              </w:rPr>
                              <w:t xml:space="preserve">Jugendhilfe. Der Standort in </w:t>
                            </w:r>
                            <w:proofErr w:type="spellStart"/>
                            <w:r w:rsidRPr="00902952">
                              <w:rPr>
                                <w:rFonts w:eastAsia="Calibri"/>
                                <w:b/>
                                <w:i/>
                              </w:rPr>
                              <w:t>Hartberg</w:t>
                            </w:r>
                            <w:proofErr w:type="spellEnd"/>
                            <w:r w:rsidRPr="00902952">
                              <w:rPr>
                                <w:rFonts w:eastAsia="Calibri"/>
                                <w:b/>
                                <w:i/>
                              </w:rPr>
                              <w:t xml:space="preserve"> gilt </w:t>
                            </w:r>
                            <w:proofErr w:type="gramStart"/>
                            <w:r w:rsidRPr="00902952">
                              <w:rPr>
                                <w:rFonts w:eastAsia="Calibri"/>
                                <w:b/>
                                <w:i/>
                              </w:rPr>
                              <w:t>als ,Wiege</w:t>
                            </w:r>
                            <w:proofErr w:type="gramEnd"/>
                            <w:r w:rsidRPr="00902952">
                              <w:rPr>
                                <w:rFonts w:eastAsia="Calibri"/>
                                <w:b/>
                                <w:i/>
                              </w:rPr>
                              <w:t xml:space="preserve"> der Frühförderung` und bildet mit seinem vielfältigen Angebot ein Kompetenzzentrum.“</w:t>
                            </w:r>
                          </w:p>
                          <w:p w14:paraId="3EBCFD66" w14:textId="77777777" w:rsidR="00B71ED1" w:rsidRDefault="00B71ED1" w:rsidP="00B71ED1">
                            <w:pPr>
                              <w:spacing w:after="160" w:line="360" w:lineRule="auto"/>
                              <w:ind w:left="708"/>
                              <w:rPr>
                                <w:i/>
                              </w:rPr>
                            </w:pPr>
                            <w:proofErr w:type="spellStart"/>
                            <w:r w:rsidRPr="004B2C89">
                              <w:rPr>
                                <w:i/>
                              </w:rPr>
                              <w:t>Mag.</w:t>
                            </w:r>
                            <w:r w:rsidRPr="003D44CE">
                              <w:rPr>
                                <w:i/>
                                <w:vertAlign w:val="superscript"/>
                              </w:rPr>
                              <w:t>a</w:t>
                            </w:r>
                            <w:proofErr w:type="spellEnd"/>
                            <w:r w:rsidRPr="003D44CE">
                              <w:rPr>
                                <w:i/>
                                <w:vertAlign w:val="superscript"/>
                              </w:rPr>
                              <w:t xml:space="preserve"> </w:t>
                            </w:r>
                            <w:r w:rsidRPr="004B2C89">
                              <w:rPr>
                                <w:i/>
                              </w:rPr>
                              <w:t xml:space="preserve">Doris </w:t>
                            </w:r>
                            <w:proofErr w:type="spellStart"/>
                            <w:r w:rsidRPr="004B2C89">
                              <w:rPr>
                                <w:i/>
                              </w:rPr>
                              <w:t>Kampus</w:t>
                            </w:r>
                            <w:proofErr w:type="spellEnd"/>
                            <w:r w:rsidRPr="004B2C89">
                              <w:rPr>
                                <w:i/>
                              </w:rPr>
                              <w:t>, Landesrätin für Soziales, Arbeit und Integration</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type w14:anchorId="25B9BA2E" id="_x0000_t202" coordsize="21600,21600" o:spt="202" path="m,l,21600r21600,l21600,xe">
                <v:stroke joinstyle="miter"/>
                <v:path gradientshapeok="t" o:connecttype="rect"/>
              </v:shapetype>
              <v:shape id="Textfeld 2" o:spid="_x0000_s1026" type="#_x0000_t202" style="position:absolute;margin-left:-58.25pt;margin-top:.05pt;width:257.4pt;height:124.9pt;z-index:251659264;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" filled="f" stroked="f">
                <v:textbox style="mso-fit-shape-to-text:t">
                  <w:txbxContent>
                    <w:p w14:paraId="1A7612D4" w14:textId="77777777" w:rsidR="00B71ED1" w:rsidRPr="004B2C89" w:rsidRDefault="00B71ED1" w:rsidP="00B71ED1">
                      <w:pPr>
                        <w:spacing w:after="160" w:line="360" w:lineRule="auto"/>
                        <w:ind w:left="708"/>
                        <w:rPr>
                          <w:rFonts w:eastAsia="Calibri"/>
                          <w:b/>
                          <w:i/>
                        </w:rPr>
                      </w:pPr>
                      <w:r w:rsidRPr="00902952">
                        <w:rPr>
                          <w:rFonts w:eastAsia="Calibri"/>
                          <w:b/>
                          <w:i/>
                        </w:rPr>
                        <w:t>„Jugend am Werk ist ein bewährter Partner mit hoher fachlicher Kompetenz</w:t>
                      </w:r>
                      <w:r>
                        <w:rPr>
                          <w:rFonts w:eastAsia="Calibri"/>
                          <w:b/>
                          <w:i/>
                        </w:rPr>
                        <w:t>, sowohl in</w:t>
                      </w:r>
                      <w:r w:rsidRPr="00902952">
                        <w:rPr>
                          <w:rFonts w:eastAsia="Calibri"/>
                          <w:b/>
                          <w:i/>
                        </w:rPr>
                        <w:t xml:space="preserve"> der </w:t>
                      </w:r>
                      <w:r>
                        <w:rPr>
                          <w:rFonts w:eastAsia="Calibri"/>
                          <w:b/>
                          <w:i/>
                        </w:rPr>
                        <w:t xml:space="preserve">Behindertenhilfe als auch in der </w:t>
                      </w:r>
                      <w:r w:rsidRPr="00902952">
                        <w:rPr>
                          <w:rFonts w:eastAsia="Calibri"/>
                          <w:b/>
                          <w:i/>
                        </w:rPr>
                        <w:t xml:space="preserve">Kinder- </w:t>
                      </w:r>
                      <w:r>
                        <w:rPr>
                          <w:rFonts w:eastAsia="Calibri"/>
                          <w:b/>
                          <w:i/>
                        </w:rPr>
                        <w:t xml:space="preserve">und </w:t>
                      </w:r>
                      <w:r w:rsidRPr="00902952">
                        <w:rPr>
                          <w:rFonts w:eastAsia="Calibri"/>
                          <w:b/>
                          <w:i/>
                        </w:rPr>
                        <w:t xml:space="preserve">Jugendhilfe. Der Standort in </w:t>
                      </w:r>
                      <w:proofErr w:type="spellStart"/>
                      <w:r w:rsidRPr="00902952">
                        <w:rPr>
                          <w:rFonts w:eastAsia="Calibri"/>
                          <w:b/>
                          <w:i/>
                        </w:rPr>
                        <w:t>Hartberg</w:t>
                      </w:r>
                      <w:proofErr w:type="spellEnd"/>
                      <w:r w:rsidRPr="00902952">
                        <w:rPr>
                          <w:rFonts w:eastAsia="Calibri"/>
                          <w:b/>
                          <w:i/>
                        </w:rPr>
                        <w:t xml:space="preserve"> gilt </w:t>
                      </w:r>
                      <w:proofErr w:type="gramStart"/>
                      <w:r w:rsidRPr="00902952">
                        <w:rPr>
                          <w:rFonts w:eastAsia="Calibri"/>
                          <w:b/>
                          <w:i/>
                        </w:rPr>
                        <w:t>als ,Wiege</w:t>
                      </w:r>
                      <w:proofErr w:type="gramEnd"/>
                      <w:r w:rsidRPr="00902952">
                        <w:rPr>
                          <w:rFonts w:eastAsia="Calibri"/>
                          <w:b/>
                          <w:i/>
                        </w:rPr>
                        <w:t xml:space="preserve"> der Frühförderung` und bildet mit seinem vielfältigen Angebot ein Kompetenzzentrum.“</w:t>
                      </w:r>
                    </w:p>
                    <w:p w14:paraId="3EBCFD66" w14:textId="77777777" w:rsidR="00B71ED1" w:rsidRDefault="00B71ED1" w:rsidP="00B71ED1">
                      <w:pPr>
                        <w:spacing w:after="160" w:line="360" w:lineRule="auto"/>
                        <w:ind w:left="708"/>
                        <w:rPr>
                          <w:i/>
                        </w:rPr>
                      </w:pPr>
                      <w:proofErr w:type="spellStart"/>
                      <w:r w:rsidRPr="004B2C89">
                        <w:rPr>
                          <w:i/>
                        </w:rPr>
                        <w:t>Mag.</w:t>
                      </w:r>
                      <w:r w:rsidRPr="003D44CE">
                        <w:rPr>
                          <w:i/>
                          <w:vertAlign w:val="superscript"/>
                        </w:rPr>
                        <w:t>a</w:t>
                      </w:r>
                      <w:proofErr w:type="spellEnd"/>
                      <w:r w:rsidRPr="003D44CE">
                        <w:rPr>
                          <w:i/>
                          <w:vertAlign w:val="superscript"/>
                        </w:rPr>
                        <w:t xml:space="preserve"> </w:t>
                      </w:r>
                      <w:r w:rsidRPr="004B2C89">
                        <w:rPr>
                          <w:i/>
                        </w:rPr>
                        <w:t xml:space="preserve">Doris </w:t>
                      </w:r>
                      <w:proofErr w:type="spellStart"/>
                      <w:r w:rsidRPr="004B2C89">
                        <w:rPr>
                          <w:i/>
                        </w:rPr>
                        <w:t>Kampus</w:t>
                      </w:r>
                      <w:proofErr w:type="spellEnd"/>
                      <w:r w:rsidRPr="004B2C89">
                        <w:rPr>
                          <w:i/>
                        </w:rPr>
                        <w:t>, Landesrätin für Soziales, Arbeit und Integration</w:t>
                      </w:r>
                    </w:p>
                  </w:txbxContent>
                </v:textbox>
                <w10:wrap type="square" anchorx="margin"/>
              </v:shape>
            </w:pict>
          </mc:Fallback>
        </mc:AlternateContent>
      </w:r>
      <w:r>
        <w:br/>
      </w:r>
    </w:p>
    <w:p w14:paraId="638DEC40" w14:textId="77777777" w:rsidR="00B71ED1" w:rsidRDefault="00B71ED1" w:rsidP="00B71ED1">
      <w:pPr>
        <w:spacing w:line="360" w:lineRule="auto"/>
      </w:pPr>
      <w:r>
        <w:rPr>
          <w:b/>
        </w:rPr>
        <w:t xml:space="preserve">Seit 2008 leitet Elke Lindner </w:t>
      </w:r>
      <w:r w:rsidRPr="000D60AD">
        <w:rPr>
          <w:b/>
        </w:rPr>
        <w:t>den Standort</w:t>
      </w:r>
      <w:r>
        <w:t xml:space="preserve">, mit einem motivierten, engagierten und hochprofessionellen </w:t>
      </w:r>
      <w:r w:rsidRPr="00C02690">
        <w:t>Team</w:t>
      </w:r>
      <w:r>
        <w:t>: „Ich bin davon überzeugt, für alle meine Mitarbeiterinnen und Mitarbeiter sprechen zu können, wenn ich sage: Wir mögen unsere Arbeit und tun sie gerne. Für die bestmögliche Entwicklung unserer Kundinnen und Kunden, arbeiten wir auch sehr gut vernetzt mit anderen sozialen Einrichtungen der Region zusammen.“ Woher beziehen die Mitarbeiterinnen und Mitarbeiter ihre tägliche Motivation? „Was uns natürlich sehr freut und motiviert, sind die vielen positiven Rückmeldungen, die wir von unseren Kundinnen und Kunden bekommen. Wenn unsere Mitarbeiterinnen und Mitarbeiter hören</w:t>
      </w:r>
      <w:proofErr w:type="gramStart"/>
      <w:r>
        <w:t>: ,Für</w:t>
      </w:r>
      <w:proofErr w:type="gramEnd"/>
      <w:r>
        <w:t xml:space="preserve"> uns warst du mehr als eine Frühförderin. Du hast uns so viel gegeben, eigentlich unsere ganze Familie gefördert und betreut.`, oder: ,Du siehst immer nur das Gute bei meinem Kind, da hat sich auch bei mir etwas verändert,` bestärkt uns das natürlich in unserer täglichen Arbeit.“</w:t>
      </w:r>
      <w:r>
        <w:br/>
        <w:t xml:space="preserve">Wie sehr der Jugend am Werk-Standort ein echter Stützpunkt sozialer Arbeit in </w:t>
      </w:r>
      <w:proofErr w:type="spellStart"/>
      <w:r>
        <w:t>Hartberg</w:t>
      </w:r>
      <w:proofErr w:type="spellEnd"/>
      <w:r>
        <w:t xml:space="preserve"> ist, weiß auch der Bürgermeister vor Ort, Ing. Marcus </w:t>
      </w:r>
      <w:proofErr w:type="spellStart"/>
      <w:r>
        <w:t>Martschitsch</w:t>
      </w:r>
      <w:proofErr w:type="spellEnd"/>
      <w:r>
        <w:t>: „</w:t>
      </w:r>
      <w:r w:rsidRPr="00E953CC">
        <w:t xml:space="preserve">Danke an </w:t>
      </w:r>
      <w:r>
        <w:t>,</w:t>
      </w:r>
      <w:r w:rsidRPr="00E953CC">
        <w:t>Jugend am Werk</w:t>
      </w:r>
      <w:r>
        <w:t>`</w:t>
      </w:r>
      <w:r w:rsidRPr="00E953CC">
        <w:t xml:space="preserve">, dass Sie seit </w:t>
      </w:r>
      <w:r>
        <w:t xml:space="preserve">mittlerweile </w:t>
      </w:r>
      <w:r w:rsidRPr="00E953CC">
        <w:t xml:space="preserve">einem Vierteljahrhundert für Kinder </w:t>
      </w:r>
      <w:r>
        <w:t>und</w:t>
      </w:r>
      <w:r w:rsidRPr="00E953CC">
        <w:t xml:space="preserve"> Jugendliche sowie Familien in herausfordernden Lebenssituationen da sind.</w:t>
      </w:r>
      <w:r>
        <w:t xml:space="preserve"> </w:t>
      </w:r>
      <w:r w:rsidRPr="00EB233D">
        <w:t>Vielen Dank auch dafür</w:t>
      </w:r>
      <w:r>
        <w:t>,</w:t>
      </w:r>
      <w:r w:rsidRPr="00EB233D">
        <w:t xml:space="preserve"> dass Sie uns ein derart verlässlicher Partner sind.</w:t>
      </w:r>
      <w:r w:rsidRPr="00E953CC">
        <w:t xml:space="preserve"> Namens der Stadtgemeinde </w:t>
      </w:r>
      <w:proofErr w:type="spellStart"/>
      <w:r w:rsidRPr="00E953CC">
        <w:t>Hartberg</w:t>
      </w:r>
      <w:proofErr w:type="spellEnd"/>
      <w:r w:rsidRPr="00E953CC">
        <w:t xml:space="preserve"> </w:t>
      </w:r>
      <w:r>
        <w:t>darf</w:t>
      </w:r>
      <w:r w:rsidRPr="00E953CC">
        <w:t xml:space="preserve"> ich allen Teams größte Anerkennung für ihre tägliche Leistung aus</w:t>
      </w:r>
      <w:r>
        <w:t>sprechen</w:t>
      </w:r>
      <w:r w:rsidRPr="00E953CC">
        <w:t xml:space="preserve"> und </w:t>
      </w:r>
      <w:r>
        <w:rPr>
          <w:lang w:val="de-AT"/>
        </w:rPr>
        <w:t>bedanke mich herzlich für diese we</w:t>
      </w:r>
      <w:bookmarkStart w:id="1" w:name="_GoBack"/>
      <w:bookmarkEnd w:id="1"/>
      <w:r>
        <w:rPr>
          <w:lang w:val="de-AT"/>
        </w:rPr>
        <w:t>rtvolle, langjährige Partnerschaft!</w:t>
      </w:r>
      <w:r>
        <w:t>“</w:t>
      </w:r>
    </w:p>
    <w:p w14:paraId="56AD37D7" w14:textId="77777777" w:rsidR="00B71ED1" w:rsidRDefault="00B71ED1" w:rsidP="00B71ED1">
      <w:pPr>
        <w:spacing w:line="360" w:lineRule="auto"/>
      </w:pPr>
    </w:p>
    <w:p w14:paraId="6CA24869" w14:textId="4E441A82" w:rsidR="00576D92" w:rsidRDefault="00B71ED1" w:rsidP="00B71ED1">
      <w:pPr>
        <w:spacing w:line="360" w:lineRule="auto"/>
      </w:pPr>
      <w:r w:rsidRPr="006D18FD">
        <w:t xml:space="preserve">Mit </w:t>
      </w:r>
      <w:r w:rsidRPr="00C02690">
        <w:t>1042</w:t>
      </w:r>
      <w:r w:rsidRPr="006D18FD">
        <w:t xml:space="preserve"> Mitarbeiterinnen und Mitarbeitern zählt Jugend am Werk zu den vielfältigsten und größten </w:t>
      </w:r>
      <w:r>
        <w:t xml:space="preserve">Sozialdienstleistern in der Steiermark. </w:t>
      </w:r>
      <w:hyperlink r:id="rId8" w:history="1">
        <w:r w:rsidRPr="00147D9D">
          <w:rPr>
            <w:rStyle w:val="Hyperlink"/>
          </w:rPr>
          <w:t>www.jaw.or.at</w:t>
        </w:r>
      </w:hyperlink>
      <w:bookmarkEnd w:id="0"/>
    </w:p>
    <w:sectPr w:rsidR="00576D92" w:rsidSect="00ED1C23">
      <w:headerReference w:type="default" r:id="rId9"/>
      <w:footerReference w:type="default" r:id="rId10"/>
      <w:headerReference w:type="first" r:id="rId11"/>
      <w:pgSz w:w="11906" w:h="16838"/>
      <w:pgMar w:top="226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12339" w14:textId="77777777" w:rsidR="00123870" w:rsidRDefault="00123870" w:rsidP="00172D62">
      <w:r>
        <w:separator/>
      </w:r>
    </w:p>
  </w:endnote>
  <w:endnote w:type="continuationSeparator" w:id="0">
    <w:p w14:paraId="1DCAA5F0" w14:textId="77777777" w:rsidR="00123870" w:rsidRDefault="00123870" w:rsidP="001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792824"/>
      <w:docPartObj>
        <w:docPartGallery w:val="Page Numbers (Bottom of Page)"/>
        <w:docPartUnique/>
      </w:docPartObj>
    </w:sdtPr>
    <w:sdtEndPr/>
    <w:sdtContent>
      <w:p w14:paraId="2ABF5411" w14:textId="77777777" w:rsidR="00160D57" w:rsidRDefault="00160D57">
        <w:pPr>
          <w:pStyle w:val="Fuzeile"/>
          <w:jc w:val="right"/>
          <w:rPr>
            <w:noProof/>
          </w:rPr>
        </w:pPr>
      </w:p>
      <w:p w14:paraId="25F3577C" w14:textId="7D63BEF9" w:rsidR="00DD2DC5" w:rsidRDefault="00160D57">
        <w:pPr>
          <w:pStyle w:val="Fuzeile"/>
          <w:jc w:val="right"/>
        </w:pPr>
        <w:r>
          <w:rPr>
            <w:noProof/>
          </w:rPr>
          <w:drawing>
            <wp:inline distT="0" distB="0" distL="0" distR="0" wp14:anchorId="4CCBA462" wp14:editId="2D15BE79">
              <wp:extent cx="952500" cy="456834"/>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 Land Steiermark SOZIALES ARBEIT INTEGRATION.jpg"/>
                      <pic:cNvPicPr/>
                    </pic:nvPicPr>
                    <pic:blipFill>
                      <a:blip r:embed="rId1"/>
                      <a:stretch>
                        <a:fillRect/>
                      </a:stretch>
                    </pic:blipFill>
                    <pic:spPr>
                      <a:xfrm>
                        <a:off x="0" y="0"/>
                        <a:ext cx="976039" cy="468124"/>
                      </a:xfrm>
                      <a:prstGeom prst="rect">
                        <a:avLst/>
                      </a:prstGeom>
                    </pic:spPr>
                  </pic:pic>
                </a:graphicData>
              </a:graphic>
            </wp:inline>
          </w:drawing>
        </w:r>
        <w:r w:rsidR="006D18FD">
          <w:rPr>
            <w:noProof/>
          </w:rPr>
          <w:t xml:space="preserve">      </w:t>
        </w:r>
        <w:r>
          <w:rPr>
            <w:noProof/>
          </w:rPr>
          <w:drawing>
            <wp:inline distT="0" distB="0" distL="0" distR="0" wp14:anchorId="2CA249F0" wp14:editId="13BBA865">
              <wp:extent cx="1457325" cy="46081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H_Logo Stmk_1.jpg"/>
                      <pic:cNvPicPr/>
                    </pic:nvPicPr>
                    <pic:blipFill>
                      <a:blip r:embed="rId2"/>
                      <a:stretch>
                        <a:fillRect/>
                      </a:stretch>
                    </pic:blipFill>
                    <pic:spPr>
                      <a:xfrm>
                        <a:off x="0" y="0"/>
                        <a:ext cx="1465270" cy="463329"/>
                      </a:xfrm>
                      <a:prstGeom prst="rect">
                        <a:avLst/>
                      </a:prstGeom>
                    </pic:spPr>
                  </pic:pic>
                </a:graphicData>
              </a:graphic>
            </wp:inline>
          </w:drawing>
        </w:r>
        <w:r w:rsidR="00DD2DC5">
          <w:fldChar w:fldCharType="begin"/>
        </w:r>
        <w:r w:rsidR="00DD2DC5">
          <w:instrText>PAGE   \* MERGEFORMAT</w:instrText>
        </w:r>
        <w:r w:rsidR="00DD2DC5">
          <w:fldChar w:fldCharType="separate"/>
        </w:r>
        <w:r w:rsidR="00B71ED1">
          <w:rPr>
            <w:noProof/>
          </w:rPr>
          <w:t>2</w:t>
        </w:r>
        <w:r w:rsidR="00DD2DC5">
          <w:fldChar w:fldCharType="end"/>
        </w:r>
      </w:p>
    </w:sdtContent>
  </w:sdt>
  <w:p w14:paraId="242BE785" w14:textId="5B87F60C" w:rsidR="004E57F1" w:rsidRDefault="004E57F1" w:rsidP="00385B24">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75B77" w14:textId="77777777" w:rsidR="00123870" w:rsidRDefault="00123870" w:rsidP="00172D62">
      <w:r>
        <w:separator/>
      </w:r>
    </w:p>
  </w:footnote>
  <w:footnote w:type="continuationSeparator" w:id="0">
    <w:p w14:paraId="385F0AC9" w14:textId="77777777" w:rsidR="00123870" w:rsidRDefault="00123870" w:rsidP="0017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B4B7" w14:textId="686D0150" w:rsidR="0037053D" w:rsidRDefault="0070519D" w:rsidP="00172D62">
    <w:pPr>
      <w:pStyle w:val="Kopfzeile"/>
      <w:jc w:val="right"/>
    </w:pPr>
    <w:r>
      <w:rPr>
        <w:noProof/>
      </w:rPr>
      <w:drawing>
        <wp:anchor distT="0" distB="0" distL="114300" distR="114300" simplePos="0" relativeHeight="251659264" behindDoc="0" locked="0" layoutInCell="1" allowOverlap="1" wp14:anchorId="38D83720" wp14:editId="40BDB3CC">
          <wp:simplePos x="0" y="0"/>
          <wp:positionH relativeFrom="column">
            <wp:posOffset>4495800</wp:posOffset>
          </wp:positionH>
          <wp:positionV relativeFrom="paragraph">
            <wp:posOffset>-10160</wp:posOffset>
          </wp:positionV>
          <wp:extent cx="1789263" cy="729647"/>
          <wp:effectExtent l="0" t="0" r="190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F082" w14:textId="77777777" w:rsidR="00D479B1" w:rsidRDefault="00D479B1" w:rsidP="00D479B1">
    <w:pPr>
      <w:pStyle w:val="Kopfzeile"/>
      <w:jc w:val="right"/>
    </w:pPr>
    <w:r>
      <w:rPr>
        <w:noProof/>
      </w:rPr>
      <w:drawing>
        <wp:anchor distT="0" distB="0" distL="114300" distR="114300" simplePos="0" relativeHeight="251661312" behindDoc="0" locked="0" layoutInCell="1" allowOverlap="1" wp14:anchorId="32036A78" wp14:editId="48183CC2">
          <wp:simplePos x="0" y="0"/>
          <wp:positionH relativeFrom="column">
            <wp:posOffset>4495800</wp:posOffset>
          </wp:positionH>
          <wp:positionV relativeFrom="paragraph">
            <wp:posOffset>-10160</wp:posOffset>
          </wp:positionV>
          <wp:extent cx="1789263" cy="729647"/>
          <wp:effectExtent l="0" t="0" r="1905"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C8996" w14:textId="77777777" w:rsidR="00D479B1" w:rsidRDefault="00D479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F58308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sz w:val="20"/>
        <w:szCs w:val="20"/>
        <w:lang w:val="de-AT" w:eastAsia="en-US"/>
      </w:rPr>
    </w:lvl>
  </w:abstractNum>
  <w:abstractNum w:abstractNumId="2" w15:restartNumberingAfterBreak="0">
    <w:nsid w:val="020A643D"/>
    <w:multiLevelType w:val="hybridMultilevel"/>
    <w:tmpl w:val="7AE89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A85964"/>
    <w:multiLevelType w:val="hybridMultilevel"/>
    <w:tmpl w:val="74B6F75E"/>
    <w:lvl w:ilvl="0" w:tplc="6454882C">
      <w:numFmt w:val="bullet"/>
      <w:lvlText w:val="-"/>
      <w:lvlJc w:val="left"/>
      <w:pPr>
        <w:ind w:left="1080" w:hanging="360"/>
      </w:pPr>
      <w:rPr>
        <w:rFonts w:ascii="Tahoma" w:eastAsia="Times New Roman" w:hAnsi="Tahoma" w:cs="Tahoma" w:hint="default"/>
        <w:color w:val="48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51063D9"/>
    <w:multiLevelType w:val="hybridMultilevel"/>
    <w:tmpl w:val="6FE8AE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5361EA2"/>
    <w:multiLevelType w:val="hybridMultilevel"/>
    <w:tmpl w:val="DAFEC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7160B"/>
    <w:multiLevelType w:val="hybridMultilevel"/>
    <w:tmpl w:val="A8F07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859AA"/>
    <w:multiLevelType w:val="hybridMultilevel"/>
    <w:tmpl w:val="0FF6C83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19F75A85"/>
    <w:multiLevelType w:val="hybridMultilevel"/>
    <w:tmpl w:val="3A4E3AA0"/>
    <w:lvl w:ilvl="0" w:tplc="6ED69358">
      <w:start w:val="4"/>
      <w:numFmt w:val="bullet"/>
      <w:lvlText w:val="-"/>
      <w:lvlJc w:val="left"/>
      <w:pPr>
        <w:ind w:left="720" w:hanging="360"/>
      </w:pPr>
      <w:rPr>
        <w:rFonts w:ascii="Tahoma" w:eastAsia="Calibri"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C290A56"/>
    <w:multiLevelType w:val="hybridMultilevel"/>
    <w:tmpl w:val="ECC868DE"/>
    <w:lvl w:ilvl="0" w:tplc="0C070001">
      <w:start w:val="1"/>
      <w:numFmt w:val="bullet"/>
      <w:lvlText w:val=""/>
      <w:lvlJc w:val="left"/>
      <w:pPr>
        <w:ind w:left="1560" w:hanging="360"/>
      </w:pPr>
      <w:rPr>
        <w:rFonts w:ascii="Symbol" w:hAnsi="Symbol" w:hint="default"/>
      </w:rPr>
    </w:lvl>
    <w:lvl w:ilvl="1" w:tplc="0C070003">
      <w:start w:val="1"/>
      <w:numFmt w:val="bullet"/>
      <w:lvlText w:val="o"/>
      <w:lvlJc w:val="left"/>
      <w:pPr>
        <w:ind w:left="2040" w:hanging="360"/>
      </w:pPr>
      <w:rPr>
        <w:rFonts w:ascii="Courier New" w:hAnsi="Courier New" w:cs="Courier New" w:hint="default"/>
      </w:rPr>
    </w:lvl>
    <w:lvl w:ilvl="2" w:tplc="0C070005">
      <w:start w:val="1"/>
      <w:numFmt w:val="bullet"/>
      <w:lvlText w:val=""/>
      <w:lvlJc w:val="left"/>
      <w:pPr>
        <w:ind w:left="2760" w:hanging="360"/>
      </w:pPr>
      <w:rPr>
        <w:rFonts w:ascii="Wingdings" w:hAnsi="Wingdings" w:hint="default"/>
      </w:rPr>
    </w:lvl>
    <w:lvl w:ilvl="3" w:tplc="0C070001">
      <w:start w:val="1"/>
      <w:numFmt w:val="bullet"/>
      <w:lvlText w:val=""/>
      <w:lvlJc w:val="left"/>
      <w:pPr>
        <w:ind w:left="3480" w:hanging="360"/>
      </w:pPr>
      <w:rPr>
        <w:rFonts w:ascii="Symbol" w:hAnsi="Symbol" w:hint="default"/>
      </w:rPr>
    </w:lvl>
    <w:lvl w:ilvl="4" w:tplc="0C070003">
      <w:start w:val="1"/>
      <w:numFmt w:val="bullet"/>
      <w:lvlText w:val="o"/>
      <w:lvlJc w:val="left"/>
      <w:pPr>
        <w:ind w:left="4200" w:hanging="360"/>
      </w:pPr>
      <w:rPr>
        <w:rFonts w:ascii="Courier New" w:hAnsi="Courier New" w:cs="Courier New" w:hint="default"/>
      </w:rPr>
    </w:lvl>
    <w:lvl w:ilvl="5" w:tplc="0C070005">
      <w:start w:val="1"/>
      <w:numFmt w:val="bullet"/>
      <w:lvlText w:val=""/>
      <w:lvlJc w:val="left"/>
      <w:pPr>
        <w:ind w:left="4920" w:hanging="360"/>
      </w:pPr>
      <w:rPr>
        <w:rFonts w:ascii="Wingdings" w:hAnsi="Wingdings" w:hint="default"/>
      </w:rPr>
    </w:lvl>
    <w:lvl w:ilvl="6" w:tplc="0C070001">
      <w:start w:val="1"/>
      <w:numFmt w:val="bullet"/>
      <w:lvlText w:val=""/>
      <w:lvlJc w:val="left"/>
      <w:pPr>
        <w:ind w:left="5640" w:hanging="360"/>
      </w:pPr>
      <w:rPr>
        <w:rFonts w:ascii="Symbol" w:hAnsi="Symbol" w:hint="default"/>
      </w:rPr>
    </w:lvl>
    <w:lvl w:ilvl="7" w:tplc="0C070003">
      <w:start w:val="1"/>
      <w:numFmt w:val="bullet"/>
      <w:lvlText w:val="o"/>
      <w:lvlJc w:val="left"/>
      <w:pPr>
        <w:ind w:left="6360" w:hanging="360"/>
      </w:pPr>
      <w:rPr>
        <w:rFonts w:ascii="Courier New" w:hAnsi="Courier New" w:cs="Courier New" w:hint="default"/>
      </w:rPr>
    </w:lvl>
    <w:lvl w:ilvl="8" w:tplc="0C070005">
      <w:start w:val="1"/>
      <w:numFmt w:val="bullet"/>
      <w:lvlText w:val=""/>
      <w:lvlJc w:val="left"/>
      <w:pPr>
        <w:ind w:left="7080" w:hanging="360"/>
      </w:pPr>
      <w:rPr>
        <w:rFonts w:ascii="Wingdings" w:hAnsi="Wingdings" w:hint="default"/>
      </w:rPr>
    </w:lvl>
  </w:abstractNum>
  <w:abstractNum w:abstractNumId="10" w15:restartNumberingAfterBreak="0">
    <w:nsid w:val="1C3A0EDC"/>
    <w:multiLevelType w:val="hybridMultilevel"/>
    <w:tmpl w:val="9DC64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0B7699"/>
    <w:multiLevelType w:val="hybridMultilevel"/>
    <w:tmpl w:val="1AAA49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1EB2381D"/>
    <w:multiLevelType w:val="hybridMultilevel"/>
    <w:tmpl w:val="D30C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6C28E6"/>
    <w:multiLevelType w:val="hybridMultilevel"/>
    <w:tmpl w:val="79705EF8"/>
    <w:lvl w:ilvl="0" w:tplc="7E10BF1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0F4B37"/>
    <w:multiLevelType w:val="hybridMultilevel"/>
    <w:tmpl w:val="7ECCE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F94606"/>
    <w:multiLevelType w:val="hybridMultilevel"/>
    <w:tmpl w:val="11A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0F7DF5"/>
    <w:multiLevelType w:val="hybridMultilevel"/>
    <w:tmpl w:val="CA7C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07D8"/>
    <w:multiLevelType w:val="hybridMultilevel"/>
    <w:tmpl w:val="4082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8D3E44"/>
    <w:multiLevelType w:val="hybridMultilevel"/>
    <w:tmpl w:val="FE2C734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9" w15:restartNumberingAfterBreak="0">
    <w:nsid w:val="3ECC4F2B"/>
    <w:multiLevelType w:val="hybridMultilevel"/>
    <w:tmpl w:val="B0E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C6106C"/>
    <w:multiLevelType w:val="multilevel"/>
    <w:tmpl w:val="82FC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063C4"/>
    <w:multiLevelType w:val="hybridMultilevel"/>
    <w:tmpl w:val="FD2A01B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2" w15:restartNumberingAfterBreak="0">
    <w:nsid w:val="689A227E"/>
    <w:multiLevelType w:val="multilevel"/>
    <w:tmpl w:val="61A8C2E6"/>
    <w:lvl w:ilvl="0">
      <w:start w:val="1"/>
      <w:numFmt w:val="decimal"/>
      <w:pStyle w:val="FormatvorlageTahoma16ptFettBenutzerdefinierteFarbeRGB226"/>
      <w:lvlText w:val="%1."/>
      <w:lvlJc w:val="left"/>
      <w:pPr>
        <w:tabs>
          <w:tab w:val="num" w:pos="284"/>
        </w:tabs>
        <w:ind w:left="284" w:hanging="284"/>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800"/>
        </w:tabs>
        <w:ind w:left="1800" w:hanging="1800"/>
      </w:pPr>
    </w:lvl>
    <w:lvl w:ilvl="5">
      <w:start w:val="1"/>
      <w:numFmt w:val="decimal"/>
      <w:isLgl/>
      <w:lvlText w:val="%1.%2.%3.%4.%5.%6"/>
      <w:lvlJc w:val="left"/>
      <w:pPr>
        <w:tabs>
          <w:tab w:val="num" w:pos="2160"/>
        </w:tabs>
        <w:ind w:left="2160" w:hanging="216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23" w15:restartNumberingAfterBreak="0">
    <w:nsid w:val="6C1A7CCB"/>
    <w:multiLevelType w:val="hybridMultilevel"/>
    <w:tmpl w:val="9188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B749B5"/>
    <w:multiLevelType w:val="hybridMultilevel"/>
    <w:tmpl w:val="7CAA1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3"/>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21"/>
  </w:num>
  <w:num w:numId="8">
    <w:abstractNumId w:val="4"/>
  </w:num>
  <w:num w:numId="9">
    <w:abstractNumId w:val="1"/>
  </w:num>
  <w:num w:numId="10">
    <w:abstractNumId w:val="2"/>
  </w:num>
  <w:num w:numId="11">
    <w:abstractNumId w:val="16"/>
  </w:num>
  <w:num w:numId="12">
    <w:abstractNumId w:val="12"/>
  </w:num>
  <w:num w:numId="13">
    <w:abstractNumId w:val="10"/>
  </w:num>
  <w:num w:numId="14">
    <w:abstractNumId w:val="18"/>
  </w:num>
  <w:num w:numId="15">
    <w:abstractNumId w:val="15"/>
  </w:num>
  <w:num w:numId="16">
    <w:abstractNumId w:val="3"/>
  </w:num>
  <w:num w:numId="17">
    <w:abstractNumId w:val="0"/>
  </w:num>
  <w:num w:numId="18">
    <w:abstractNumId w:val="13"/>
  </w:num>
  <w:num w:numId="19">
    <w:abstractNumId w:val="17"/>
  </w:num>
  <w:num w:numId="20">
    <w:abstractNumId w:val="14"/>
  </w:num>
  <w:num w:numId="21">
    <w:abstractNumId w:val="24"/>
  </w:num>
  <w:num w:numId="22">
    <w:abstractNumId w:val="7"/>
  </w:num>
  <w:num w:numId="23">
    <w:abstractNumId w:val="20"/>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hideGrammaticalErrors/>
  <w:proofState w:spelling="clean" w:grammar="clean"/>
  <w:defaultTabStop w:val="708"/>
  <w:autoHyphenation/>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C4A"/>
    <w:rsid w:val="0000035C"/>
    <w:rsid w:val="00000DB2"/>
    <w:rsid w:val="000022B0"/>
    <w:rsid w:val="00010BB4"/>
    <w:rsid w:val="000119CF"/>
    <w:rsid w:val="00012C6E"/>
    <w:rsid w:val="000175E9"/>
    <w:rsid w:val="00021E01"/>
    <w:rsid w:val="0002594F"/>
    <w:rsid w:val="00030EAC"/>
    <w:rsid w:val="00035AB1"/>
    <w:rsid w:val="00041173"/>
    <w:rsid w:val="00050F35"/>
    <w:rsid w:val="0005159B"/>
    <w:rsid w:val="00064F19"/>
    <w:rsid w:val="00066BF6"/>
    <w:rsid w:val="00067464"/>
    <w:rsid w:val="00077BF5"/>
    <w:rsid w:val="00080F59"/>
    <w:rsid w:val="00085FF9"/>
    <w:rsid w:val="000A5B10"/>
    <w:rsid w:val="000B3663"/>
    <w:rsid w:val="000B5CE5"/>
    <w:rsid w:val="000C004D"/>
    <w:rsid w:val="000C7F0F"/>
    <w:rsid w:val="000D60AD"/>
    <w:rsid w:val="000E139D"/>
    <w:rsid w:val="000E24F8"/>
    <w:rsid w:val="000E70FC"/>
    <w:rsid w:val="000F3858"/>
    <w:rsid w:val="000F772A"/>
    <w:rsid w:val="00104C4A"/>
    <w:rsid w:val="001069F2"/>
    <w:rsid w:val="001115D1"/>
    <w:rsid w:val="0011397B"/>
    <w:rsid w:val="001154DF"/>
    <w:rsid w:val="00121C3B"/>
    <w:rsid w:val="00123870"/>
    <w:rsid w:val="001323D2"/>
    <w:rsid w:val="001416E4"/>
    <w:rsid w:val="0015793F"/>
    <w:rsid w:val="00160D57"/>
    <w:rsid w:val="00165A7D"/>
    <w:rsid w:val="00167151"/>
    <w:rsid w:val="00170771"/>
    <w:rsid w:val="00172D62"/>
    <w:rsid w:val="001756B7"/>
    <w:rsid w:val="0017771C"/>
    <w:rsid w:val="00182EDA"/>
    <w:rsid w:val="00187593"/>
    <w:rsid w:val="0019287E"/>
    <w:rsid w:val="00196654"/>
    <w:rsid w:val="001A7875"/>
    <w:rsid w:val="001B1E6E"/>
    <w:rsid w:val="001C7911"/>
    <w:rsid w:val="001D06E7"/>
    <w:rsid w:val="001D1821"/>
    <w:rsid w:val="001D3391"/>
    <w:rsid w:val="001D4102"/>
    <w:rsid w:val="001E311A"/>
    <w:rsid w:val="001E6B40"/>
    <w:rsid w:val="001F13C5"/>
    <w:rsid w:val="001F2FC7"/>
    <w:rsid w:val="00201605"/>
    <w:rsid w:val="00201DA9"/>
    <w:rsid w:val="00204715"/>
    <w:rsid w:val="0020709C"/>
    <w:rsid w:val="0022471C"/>
    <w:rsid w:val="00226C85"/>
    <w:rsid w:val="00237652"/>
    <w:rsid w:val="00244CC0"/>
    <w:rsid w:val="00245889"/>
    <w:rsid w:val="00254BFE"/>
    <w:rsid w:val="00281391"/>
    <w:rsid w:val="00282991"/>
    <w:rsid w:val="00287A5E"/>
    <w:rsid w:val="00290951"/>
    <w:rsid w:val="00294BE1"/>
    <w:rsid w:val="002A1FC4"/>
    <w:rsid w:val="002B6D3A"/>
    <w:rsid w:val="002C0D81"/>
    <w:rsid w:val="002C61DB"/>
    <w:rsid w:val="002C676C"/>
    <w:rsid w:val="002D224E"/>
    <w:rsid w:val="002E0AB7"/>
    <w:rsid w:val="002E5F8E"/>
    <w:rsid w:val="002F317F"/>
    <w:rsid w:val="002F4615"/>
    <w:rsid w:val="003206A6"/>
    <w:rsid w:val="00330B69"/>
    <w:rsid w:val="00333DA3"/>
    <w:rsid w:val="00335884"/>
    <w:rsid w:val="003418D7"/>
    <w:rsid w:val="00343BA3"/>
    <w:rsid w:val="003511DE"/>
    <w:rsid w:val="00352363"/>
    <w:rsid w:val="00355C90"/>
    <w:rsid w:val="0036308F"/>
    <w:rsid w:val="00363448"/>
    <w:rsid w:val="00364B5E"/>
    <w:rsid w:val="00366CAE"/>
    <w:rsid w:val="0037053D"/>
    <w:rsid w:val="00375ABF"/>
    <w:rsid w:val="003829DB"/>
    <w:rsid w:val="00385B24"/>
    <w:rsid w:val="00386B7C"/>
    <w:rsid w:val="00386E89"/>
    <w:rsid w:val="003905E8"/>
    <w:rsid w:val="00392811"/>
    <w:rsid w:val="00395DFD"/>
    <w:rsid w:val="003C28FE"/>
    <w:rsid w:val="003C3F62"/>
    <w:rsid w:val="003D5377"/>
    <w:rsid w:val="003E51E2"/>
    <w:rsid w:val="003E70A3"/>
    <w:rsid w:val="003F1DA9"/>
    <w:rsid w:val="003F34CE"/>
    <w:rsid w:val="003F3D8B"/>
    <w:rsid w:val="003F496D"/>
    <w:rsid w:val="003F4BB1"/>
    <w:rsid w:val="003F6448"/>
    <w:rsid w:val="00401799"/>
    <w:rsid w:val="00407E3B"/>
    <w:rsid w:val="004104F5"/>
    <w:rsid w:val="00413895"/>
    <w:rsid w:val="004202C9"/>
    <w:rsid w:val="00423199"/>
    <w:rsid w:val="004247E5"/>
    <w:rsid w:val="004251CD"/>
    <w:rsid w:val="00425746"/>
    <w:rsid w:val="00425748"/>
    <w:rsid w:val="0043281B"/>
    <w:rsid w:val="00435A01"/>
    <w:rsid w:val="00440E10"/>
    <w:rsid w:val="00454827"/>
    <w:rsid w:val="00455EE2"/>
    <w:rsid w:val="00456C81"/>
    <w:rsid w:val="00465589"/>
    <w:rsid w:val="00471759"/>
    <w:rsid w:val="0047606F"/>
    <w:rsid w:val="004862C5"/>
    <w:rsid w:val="00487700"/>
    <w:rsid w:val="00491DC4"/>
    <w:rsid w:val="00494562"/>
    <w:rsid w:val="004957EA"/>
    <w:rsid w:val="0049587A"/>
    <w:rsid w:val="004A334C"/>
    <w:rsid w:val="004A63E0"/>
    <w:rsid w:val="004B2C7A"/>
    <w:rsid w:val="004B2C89"/>
    <w:rsid w:val="004B7D0C"/>
    <w:rsid w:val="004C2429"/>
    <w:rsid w:val="004E57F1"/>
    <w:rsid w:val="004F1C00"/>
    <w:rsid w:val="00513BC2"/>
    <w:rsid w:val="005251DA"/>
    <w:rsid w:val="005335FF"/>
    <w:rsid w:val="00550F93"/>
    <w:rsid w:val="005546B8"/>
    <w:rsid w:val="005562DD"/>
    <w:rsid w:val="00576CA2"/>
    <w:rsid w:val="00576D92"/>
    <w:rsid w:val="00576F28"/>
    <w:rsid w:val="00577036"/>
    <w:rsid w:val="0058018C"/>
    <w:rsid w:val="005828CE"/>
    <w:rsid w:val="005909AD"/>
    <w:rsid w:val="005A1BD0"/>
    <w:rsid w:val="005A2D65"/>
    <w:rsid w:val="005B0626"/>
    <w:rsid w:val="005B3E13"/>
    <w:rsid w:val="005B4653"/>
    <w:rsid w:val="005B69EA"/>
    <w:rsid w:val="005B779A"/>
    <w:rsid w:val="005C1A3F"/>
    <w:rsid w:val="005D3CB2"/>
    <w:rsid w:val="005E153B"/>
    <w:rsid w:val="005E20DE"/>
    <w:rsid w:val="005E3125"/>
    <w:rsid w:val="005E78F0"/>
    <w:rsid w:val="005E7EB4"/>
    <w:rsid w:val="005F2038"/>
    <w:rsid w:val="005F4BEB"/>
    <w:rsid w:val="0060505B"/>
    <w:rsid w:val="00607E17"/>
    <w:rsid w:val="0061157D"/>
    <w:rsid w:val="006120F6"/>
    <w:rsid w:val="00612552"/>
    <w:rsid w:val="006148CA"/>
    <w:rsid w:val="006162A9"/>
    <w:rsid w:val="006164D5"/>
    <w:rsid w:val="00622DF9"/>
    <w:rsid w:val="006235D5"/>
    <w:rsid w:val="0062483A"/>
    <w:rsid w:val="0063568C"/>
    <w:rsid w:val="00641E8F"/>
    <w:rsid w:val="006645EA"/>
    <w:rsid w:val="00665860"/>
    <w:rsid w:val="006662F6"/>
    <w:rsid w:val="00676BEF"/>
    <w:rsid w:val="00681418"/>
    <w:rsid w:val="0068791E"/>
    <w:rsid w:val="006A4072"/>
    <w:rsid w:val="006A42A7"/>
    <w:rsid w:val="006B53A9"/>
    <w:rsid w:val="006C36D5"/>
    <w:rsid w:val="006C5EFF"/>
    <w:rsid w:val="006D18FD"/>
    <w:rsid w:val="006E0359"/>
    <w:rsid w:val="006E03CD"/>
    <w:rsid w:val="006E255C"/>
    <w:rsid w:val="006E2FE0"/>
    <w:rsid w:val="006F10AB"/>
    <w:rsid w:val="006F2D95"/>
    <w:rsid w:val="006F35AF"/>
    <w:rsid w:val="006F4884"/>
    <w:rsid w:val="006F5412"/>
    <w:rsid w:val="0070519D"/>
    <w:rsid w:val="00706CD4"/>
    <w:rsid w:val="00711DCD"/>
    <w:rsid w:val="00711FE9"/>
    <w:rsid w:val="00715C91"/>
    <w:rsid w:val="00717B88"/>
    <w:rsid w:val="00726FE5"/>
    <w:rsid w:val="0073495F"/>
    <w:rsid w:val="007446DF"/>
    <w:rsid w:val="007468CB"/>
    <w:rsid w:val="007554F5"/>
    <w:rsid w:val="00765422"/>
    <w:rsid w:val="00767D79"/>
    <w:rsid w:val="00774F4D"/>
    <w:rsid w:val="00775E4A"/>
    <w:rsid w:val="00780753"/>
    <w:rsid w:val="0078519A"/>
    <w:rsid w:val="00787739"/>
    <w:rsid w:val="00792068"/>
    <w:rsid w:val="00794304"/>
    <w:rsid w:val="007950C4"/>
    <w:rsid w:val="007A44D9"/>
    <w:rsid w:val="007C2F35"/>
    <w:rsid w:val="007C30AE"/>
    <w:rsid w:val="007C78D6"/>
    <w:rsid w:val="007D2CA9"/>
    <w:rsid w:val="007D458D"/>
    <w:rsid w:val="007D491D"/>
    <w:rsid w:val="007D68A8"/>
    <w:rsid w:val="007E06E1"/>
    <w:rsid w:val="007E6805"/>
    <w:rsid w:val="007E6D8E"/>
    <w:rsid w:val="007F151D"/>
    <w:rsid w:val="007F72FD"/>
    <w:rsid w:val="0080365B"/>
    <w:rsid w:val="00807320"/>
    <w:rsid w:val="00811658"/>
    <w:rsid w:val="00813D9D"/>
    <w:rsid w:val="00821D65"/>
    <w:rsid w:val="0082492D"/>
    <w:rsid w:val="00826AF0"/>
    <w:rsid w:val="008321F8"/>
    <w:rsid w:val="00835D0F"/>
    <w:rsid w:val="00842AF5"/>
    <w:rsid w:val="0085151C"/>
    <w:rsid w:val="00860833"/>
    <w:rsid w:val="0086788F"/>
    <w:rsid w:val="008679CF"/>
    <w:rsid w:val="00871F1C"/>
    <w:rsid w:val="00880017"/>
    <w:rsid w:val="008A0088"/>
    <w:rsid w:val="008A1B7A"/>
    <w:rsid w:val="008A4D5F"/>
    <w:rsid w:val="008A71B8"/>
    <w:rsid w:val="008B0939"/>
    <w:rsid w:val="008B51F3"/>
    <w:rsid w:val="008C4F7E"/>
    <w:rsid w:val="008D5537"/>
    <w:rsid w:val="008E03A6"/>
    <w:rsid w:val="008E5748"/>
    <w:rsid w:val="008E5F56"/>
    <w:rsid w:val="008E64DB"/>
    <w:rsid w:val="008E715B"/>
    <w:rsid w:val="008F4AB5"/>
    <w:rsid w:val="00901E1C"/>
    <w:rsid w:val="00902952"/>
    <w:rsid w:val="00903C2F"/>
    <w:rsid w:val="00913509"/>
    <w:rsid w:val="00923992"/>
    <w:rsid w:val="00931ED6"/>
    <w:rsid w:val="009406CC"/>
    <w:rsid w:val="0095554A"/>
    <w:rsid w:val="00962C65"/>
    <w:rsid w:val="009637A2"/>
    <w:rsid w:val="00970568"/>
    <w:rsid w:val="00970A7F"/>
    <w:rsid w:val="009751DA"/>
    <w:rsid w:val="009762FA"/>
    <w:rsid w:val="0097764C"/>
    <w:rsid w:val="00982C97"/>
    <w:rsid w:val="00984035"/>
    <w:rsid w:val="00994B1B"/>
    <w:rsid w:val="00995064"/>
    <w:rsid w:val="009A098B"/>
    <w:rsid w:val="009B0046"/>
    <w:rsid w:val="009B1E57"/>
    <w:rsid w:val="009B2672"/>
    <w:rsid w:val="009B4BBC"/>
    <w:rsid w:val="009B5795"/>
    <w:rsid w:val="009B6975"/>
    <w:rsid w:val="009C07FF"/>
    <w:rsid w:val="009C1506"/>
    <w:rsid w:val="009C7337"/>
    <w:rsid w:val="009D0D27"/>
    <w:rsid w:val="009E14D1"/>
    <w:rsid w:val="009F4D40"/>
    <w:rsid w:val="009F57BA"/>
    <w:rsid w:val="009F60FF"/>
    <w:rsid w:val="009F770B"/>
    <w:rsid w:val="009F7E99"/>
    <w:rsid w:val="00A02E82"/>
    <w:rsid w:val="00A05F95"/>
    <w:rsid w:val="00A1039D"/>
    <w:rsid w:val="00A14D74"/>
    <w:rsid w:val="00A16652"/>
    <w:rsid w:val="00A20739"/>
    <w:rsid w:val="00A23654"/>
    <w:rsid w:val="00A25A55"/>
    <w:rsid w:val="00A32753"/>
    <w:rsid w:val="00A341C3"/>
    <w:rsid w:val="00A36826"/>
    <w:rsid w:val="00A376E7"/>
    <w:rsid w:val="00A427EF"/>
    <w:rsid w:val="00A441E1"/>
    <w:rsid w:val="00A54366"/>
    <w:rsid w:val="00A54BC5"/>
    <w:rsid w:val="00A66636"/>
    <w:rsid w:val="00A84DE4"/>
    <w:rsid w:val="00A92CD9"/>
    <w:rsid w:val="00A93550"/>
    <w:rsid w:val="00AA1B07"/>
    <w:rsid w:val="00AA4E75"/>
    <w:rsid w:val="00AA7A06"/>
    <w:rsid w:val="00AA7C3A"/>
    <w:rsid w:val="00AB6997"/>
    <w:rsid w:val="00AB6FDC"/>
    <w:rsid w:val="00AC2E90"/>
    <w:rsid w:val="00AC5C39"/>
    <w:rsid w:val="00AD1419"/>
    <w:rsid w:val="00AE5B96"/>
    <w:rsid w:val="00AF0336"/>
    <w:rsid w:val="00AF1E3D"/>
    <w:rsid w:val="00AF28B1"/>
    <w:rsid w:val="00B01AE7"/>
    <w:rsid w:val="00B0623A"/>
    <w:rsid w:val="00B1040B"/>
    <w:rsid w:val="00B11E21"/>
    <w:rsid w:val="00B160FA"/>
    <w:rsid w:val="00B173AB"/>
    <w:rsid w:val="00B223E4"/>
    <w:rsid w:val="00B23961"/>
    <w:rsid w:val="00B26E4C"/>
    <w:rsid w:val="00B30212"/>
    <w:rsid w:val="00B32CDF"/>
    <w:rsid w:val="00B52320"/>
    <w:rsid w:val="00B52CE7"/>
    <w:rsid w:val="00B54F10"/>
    <w:rsid w:val="00B60104"/>
    <w:rsid w:val="00B61AAB"/>
    <w:rsid w:val="00B62513"/>
    <w:rsid w:val="00B62946"/>
    <w:rsid w:val="00B63F0C"/>
    <w:rsid w:val="00B6524F"/>
    <w:rsid w:val="00B71D29"/>
    <w:rsid w:val="00B71ED1"/>
    <w:rsid w:val="00B81052"/>
    <w:rsid w:val="00B84D36"/>
    <w:rsid w:val="00B904BA"/>
    <w:rsid w:val="00B91DCA"/>
    <w:rsid w:val="00B93826"/>
    <w:rsid w:val="00BA302C"/>
    <w:rsid w:val="00BA4F32"/>
    <w:rsid w:val="00BC6192"/>
    <w:rsid w:val="00BD1995"/>
    <w:rsid w:val="00BE5C3A"/>
    <w:rsid w:val="00BF3234"/>
    <w:rsid w:val="00C02690"/>
    <w:rsid w:val="00C0533D"/>
    <w:rsid w:val="00C10429"/>
    <w:rsid w:val="00C1333F"/>
    <w:rsid w:val="00C27D4A"/>
    <w:rsid w:val="00C3476B"/>
    <w:rsid w:val="00C3513F"/>
    <w:rsid w:val="00C372A2"/>
    <w:rsid w:val="00C37F44"/>
    <w:rsid w:val="00C50017"/>
    <w:rsid w:val="00C50F3F"/>
    <w:rsid w:val="00C51C1E"/>
    <w:rsid w:val="00C652E1"/>
    <w:rsid w:val="00C65683"/>
    <w:rsid w:val="00C834FC"/>
    <w:rsid w:val="00CA1200"/>
    <w:rsid w:val="00CA28F8"/>
    <w:rsid w:val="00CA557E"/>
    <w:rsid w:val="00CB07C0"/>
    <w:rsid w:val="00CB2D8C"/>
    <w:rsid w:val="00CC0A99"/>
    <w:rsid w:val="00CE2516"/>
    <w:rsid w:val="00CE5045"/>
    <w:rsid w:val="00D001BC"/>
    <w:rsid w:val="00D011E0"/>
    <w:rsid w:val="00D01B2F"/>
    <w:rsid w:val="00D02E11"/>
    <w:rsid w:val="00D1074A"/>
    <w:rsid w:val="00D10C3B"/>
    <w:rsid w:val="00D12E47"/>
    <w:rsid w:val="00D15BF1"/>
    <w:rsid w:val="00D17EB2"/>
    <w:rsid w:val="00D316D7"/>
    <w:rsid w:val="00D334D3"/>
    <w:rsid w:val="00D4168D"/>
    <w:rsid w:val="00D442DB"/>
    <w:rsid w:val="00D4743C"/>
    <w:rsid w:val="00D479B1"/>
    <w:rsid w:val="00D51F52"/>
    <w:rsid w:val="00D54E67"/>
    <w:rsid w:val="00D61206"/>
    <w:rsid w:val="00D633EA"/>
    <w:rsid w:val="00D66E76"/>
    <w:rsid w:val="00D7147C"/>
    <w:rsid w:val="00D719B2"/>
    <w:rsid w:val="00D74FDD"/>
    <w:rsid w:val="00D8051E"/>
    <w:rsid w:val="00D83AAC"/>
    <w:rsid w:val="00D85347"/>
    <w:rsid w:val="00D85BA8"/>
    <w:rsid w:val="00D86A2B"/>
    <w:rsid w:val="00DA2324"/>
    <w:rsid w:val="00DB5906"/>
    <w:rsid w:val="00DB787A"/>
    <w:rsid w:val="00DB7EE8"/>
    <w:rsid w:val="00DC1B24"/>
    <w:rsid w:val="00DC5BE4"/>
    <w:rsid w:val="00DC6B6D"/>
    <w:rsid w:val="00DD2DC5"/>
    <w:rsid w:val="00DD3679"/>
    <w:rsid w:val="00DD681F"/>
    <w:rsid w:val="00E05EF3"/>
    <w:rsid w:val="00E11360"/>
    <w:rsid w:val="00E12EA8"/>
    <w:rsid w:val="00E141DA"/>
    <w:rsid w:val="00E16D99"/>
    <w:rsid w:val="00E32399"/>
    <w:rsid w:val="00E44285"/>
    <w:rsid w:val="00E57A81"/>
    <w:rsid w:val="00E6266E"/>
    <w:rsid w:val="00E71FDF"/>
    <w:rsid w:val="00E736BC"/>
    <w:rsid w:val="00E75763"/>
    <w:rsid w:val="00E91BAC"/>
    <w:rsid w:val="00E9210C"/>
    <w:rsid w:val="00E93C7E"/>
    <w:rsid w:val="00E953CC"/>
    <w:rsid w:val="00E97B87"/>
    <w:rsid w:val="00EA506F"/>
    <w:rsid w:val="00EB440B"/>
    <w:rsid w:val="00EC0C7A"/>
    <w:rsid w:val="00EC3E42"/>
    <w:rsid w:val="00ED0D8C"/>
    <w:rsid w:val="00ED1C23"/>
    <w:rsid w:val="00ED51CC"/>
    <w:rsid w:val="00EE14B7"/>
    <w:rsid w:val="00EE3038"/>
    <w:rsid w:val="00EE37AE"/>
    <w:rsid w:val="00EE7296"/>
    <w:rsid w:val="00EE74A5"/>
    <w:rsid w:val="00EF0E32"/>
    <w:rsid w:val="00F06041"/>
    <w:rsid w:val="00F10A6D"/>
    <w:rsid w:val="00F21CA3"/>
    <w:rsid w:val="00F22ABD"/>
    <w:rsid w:val="00F23D8C"/>
    <w:rsid w:val="00F40C6E"/>
    <w:rsid w:val="00F4187B"/>
    <w:rsid w:val="00F42928"/>
    <w:rsid w:val="00F46423"/>
    <w:rsid w:val="00F63589"/>
    <w:rsid w:val="00F71BD6"/>
    <w:rsid w:val="00F77DDD"/>
    <w:rsid w:val="00F821FB"/>
    <w:rsid w:val="00F84170"/>
    <w:rsid w:val="00FC2BF2"/>
    <w:rsid w:val="00FD183F"/>
    <w:rsid w:val="00FE677C"/>
    <w:rsid w:val="00FF3437"/>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3A08A925"/>
  <w14:defaultImageDpi w14:val="330"/>
  <w15:docId w15:val="{876844F8-976D-45CA-8262-0F95FEE1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9637A2"/>
    <w:pPr>
      <w:spacing w:after="0" w:line="240" w:lineRule="auto"/>
    </w:pPr>
    <w:rPr>
      <w:rFonts w:ascii="Tahoma" w:eastAsia="Times New Roman" w:hAnsi="Tahoma" w:cs="Times New Roman"/>
      <w:sz w:val="20"/>
      <w:szCs w:val="24"/>
      <w:lang w:val="de-DE" w:eastAsia="de-DE"/>
    </w:rPr>
  </w:style>
  <w:style w:type="paragraph" w:styleId="berschrift2">
    <w:name w:val="heading 2"/>
    <w:basedOn w:val="Standard"/>
    <w:next w:val="Standard"/>
    <w:link w:val="berschrift2Zchn"/>
    <w:uiPriority w:val="9"/>
    <w:semiHidden/>
    <w:unhideWhenUsed/>
    <w:qFormat/>
    <w:rsid w:val="006A407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cek">
    <w:name w:val="_fce_k"/>
    <w:basedOn w:val="Absatz-Standardschriftart"/>
    <w:rsid w:val="00104C4A"/>
  </w:style>
  <w:style w:type="character" w:customStyle="1" w:styleId="rphighlightallclass">
    <w:name w:val="rphighlightallclass"/>
    <w:basedOn w:val="Absatz-Standardschriftart"/>
    <w:rsid w:val="00104C4A"/>
  </w:style>
  <w:style w:type="character" w:customStyle="1" w:styleId="pel">
    <w:name w:val="_pe_l"/>
    <w:basedOn w:val="Absatz-Standardschriftart"/>
    <w:rsid w:val="00104C4A"/>
  </w:style>
  <w:style w:type="character" w:customStyle="1" w:styleId="bidi">
    <w:name w:val="bidi"/>
    <w:basedOn w:val="Absatz-Standardschriftart"/>
    <w:rsid w:val="00104C4A"/>
  </w:style>
  <w:style w:type="character" w:customStyle="1" w:styleId="allowtextselection">
    <w:name w:val="allowtextselection"/>
    <w:basedOn w:val="Absatz-Standardschriftart"/>
    <w:rsid w:val="00104C4A"/>
  </w:style>
  <w:style w:type="paragraph" w:customStyle="1" w:styleId="xmsonormal">
    <w:name w:val="x_msonormal"/>
    <w:basedOn w:val="Standard"/>
    <w:rsid w:val="00104C4A"/>
    <w:pPr>
      <w:spacing w:before="100" w:beforeAutospacing="1" w:after="100" w:afterAutospacing="1"/>
    </w:pPr>
    <w:rPr>
      <w:rFonts w:ascii="Times New Roman" w:hAnsi="Times New Roman"/>
      <w:lang w:eastAsia="de-AT"/>
    </w:rPr>
  </w:style>
  <w:style w:type="paragraph" w:styleId="Listenabsatz">
    <w:name w:val="List Paragraph"/>
    <w:basedOn w:val="Standard"/>
    <w:uiPriority w:val="34"/>
    <w:qFormat/>
    <w:rsid w:val="005B779A"/>
    <w:pPr>
      <w:ind w:left="720"/>
      <w:contextualSpacing/>
    </w:pPr>
  </w:style>
  <w:style w:type="paragraph" w:styleId="Sprechblasentext">
    <w:name w:val="Balloon Text"/>
    <w:basedOn w:val="Standard"/>
    <w:link w:val="SprechblasentextZchn"/>
    <w:uiPriority w:val="99"/>
    <w:semiHidden/>
    <w:unhideWhenUsed/>
    <w:rsid w:val="00DB59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906"/>
    <w:rPr>
      <w:rFonts w:ascii="Segoe UI" w:hAnsi="Segoe UI" w:cs="Segoe UI"/>
      <w:sz w:val="18"/>
      <w:szCs w:val="18"/>
    </w:rPr>
  </w:style>
  <w:style w:type="character" w:styleId="Hyperlink">
    <w:name w:val="Hyperlink"/>
    <w:basedOn w:val="Absatz-Standardschriftart"/>
    <w:uiPriority w:val="99"/>
    <w:unhideWhenUsed/>
    <w:rsid w:val="00FF6F18"/>
    <w:rPr>
      <w:color w:val="0000FF"/>
      <w:u w:val="single"/>
    </w:rPr>
  </w:style>
  <w:style w:type="paragraph" w:styleId="StandardWeb">
    <w:name w:val="Normal (Web)"/>
    <w:basedOn w:val="Standard"/>
    <w:uiPriority w:val="99"/>
    <w:unhideWhenUsed/>
    <w:rsid w:val="00172D62"/>
    <w:pPr>
      <w:spacing w:before="100" w:beforeAutospacing="1" w:after="100" w:afterAutospacing="1"/>
    </w:pPr>
    <w:rPr>
      <w:rFonts w:ascii="Times New Roman" w:hAnsi="Times New Roman"/>
    </w:rPr>
  </w:style>
  <w:style w:type="paragraph" w:customStyle="1" w:styleId="NormalParagraphStyle">
    <w:name w:val="NormalParagraphStyle"/>
    <w:basedOn w:val="Standard"/>
    <w:rsid w:val="00172D62"/>
    <w:pPr>
      <w:widowControl w:val="0"/>
      <w:autoSpaceDE w:val="0"/>
      <w:autoSpaceDN w:val="0"/>
      <w:adjustRightInd w:val="0"/>
      <w:spacing w:line="288" w:lineRule="auto"/>
    </w:pPr>
    <w:rPr>
      <w:rFonts w:ascii="Times-Roman" w:eastAsia="Cambria" w:hAnsi="Times-Roman" w:cs="Times-Roman"/>
      <w:color w:val="000000"/>
      <w:lang w:eastAsia="en-US"/>
    </w:rPr>
  </w:style>
  <w:style w:type="paragraph" w:customStyle="1" w:styleId="FormatvorlageTahoma16ptFettBenutzerdefinierteFarbeRGB226">
    <w:name w:val="Formatvorlage Tahoma 16 pt Fett Benutzerdefinierte Farbe(RGB(226"/>
    <w:aliases w:val="0,26))..."/>
    <w:basedOn w:val="Standard"/>
    <w:uiPriority w:val="99"/>
    <w:rsid w:val="00172D62"/>
    <w:pPr>
      <w:numPr>
        <w:numId w:val="4"/>
      </w:numPr>
      <w:spacing w:line="360" w:lineRule="auto"/>
    </w:pPr>
    <w:rPr>
      <w:b/>
      <w:bCs/>
      <w:color w:val="E2001A"/>
      <w:spacing w:val="4"/>
      <w:sz w:val="32"/>
      <w:szCs w:val="20"/>
    </w:rPr>
  </w:style>
  <w:style w:type="table" w:customStyle="1" w:styleId="TableNormal1">
    <w:name w:val="Table Normal1"/>
    <w:uiPriority w:val="99"/>
    <w:semiHidden/>
    <w:rsid w:val="00172D62"/>
    <w:pPr>
      <w:spacing w:after="0" w:line="240" w:lineRule="auto"/>
    </w:pPr>
    <w:rPr>
      <w:rFonts w:ascii="Times New Roman" w:eastAsia="Times New Roman" w:hAnsi="Times New Roman" w:cs="Times New Roman"/>
      <w:sz w:val="20"/>
      <w:szCs w:val="20"/>
      <w:lang w:eastAsia="de-AT"/>
    </w:rPr>
    <w:tblPr>
      <w:tblCellMar>
        <w:top w:w="0" w:type="dxa"/>
        <w:left w:w="108" w:type="dxa"/>
        <w:bottom w:w="0" w:type="dxa"/>
        <w:right w:w="108" w:type="dxa"/>
      </w:tblCellMar>
    </w:tblPr>
  </w:style>
  <w:style w:type="paragraph" w:styleId="Kopfzeile">
    <w:name w:val="header"/>
    <w:basedOn w:val="Standard"/>
    <w:link w:val="KopfzeileZchn"/>
    <w:uiPriority w:val="99"/>
    <w:unhideWhenUsed/>
    <w:rsid w:val="00172D62"/>
    <w:pPr>
      <w:tabs>
        <w:tab w:val="center" w:pos="4536"/>
        <w:tab w:val="right" w:pos="9072"/>
      </w:tabs>
    </w:pPr>
  </w:style>
  <w:style w:type="character" w:customStyle="1" w:styleId="KopfzeileZchn">
    <w:name w:val="Kopfzeile Zchn"/>
    <w:basedOn w:val="Absatz-Standardschriftart"/>
    <w:link w:val="Kopfzeile"/>
    <w:uiPriority w:val="99"/>
    <w:rsid w:val="00172D62"/>
    <w:rPr>
      <w:rFonts w:ascii="Arial" w:eastAsia="Times New Roman" w:hAnsi="Arial" w:cs="Times New Roman"/>
      <w:sz w:val="24"/>
      <w:szCs w:val="24"/>
      <w:lang w:val="de-DE" w:eastAsia="de-DE"/>
    </w:rPr>
  </w:style>
  <w:style w:type="paragraph" w:styleId="Fuzeile">
    <w:name w:val="footer"/>
    <w:basedOn w:val="Standard"/>
    <w:link w:val="FuzeileZchn"/>
    <w:uiPriority w:val="99"/>
    <w:unhideWhenUsed/>
    <w:rsid w:val="00172D62"/>
    <w:pPr>
      <w:tabs>
        <w:tab w:val="center" w:pos="4536"/>
        <w:tab w:val="right" w:pos="9072"/>
      </w:tabs>
    </w:pPr>
  </w:style>
  <w:style w:type="character" w:customStyle="1" w:styleId="FuzeileZchn">
    <w:name w:val="Fußzeile Zchn"/>
    <w:basedOn w:val="Absatz-Standardschriftart"/>
    <w:link w:val="Fuzeile"/>
    <w:uiPriority w:val="99"/>
    <w:rsid w:val="00172D62"/>
    <w:rPr>
      <w:rFonts w:ascii="Arial" w:eastAsia="Times New Roman" w:hAnsi="Arial" w:cs="Times New Roman"/>
      <w:sz w:val="24"/>
      <w:szCs w:val="24"/>
      <w:lang w:val="de-DE" w:eastAsia="de-DE"/>
    </w:rPr>
  </w:style>
  <w:style w:type="paragraph" w:customStyle="1" w:styleId="bodytext">
    <w:name w:val="bodytext"/>
    <w:basedOn w:val="Standard"/>
    <w:rsid w:val="00C1333F"/>
    <w:pPr>
      <w:spacing w:before="100" w:beforeAutospacing="1" w:after="100" w:afterAutospacing="1"/>
    </w:pPr>
    <w:rPr>
      <w:rFonts w:ascii="Times New Roman" w:hAnsi="Times New Roman"/>
      <w:lang w:val="de-AT" w:eastAsia="de-AT"/>
    </w:rPr>
  </w:style>
  <w:style w:type="character" w:styleId="Fett">
    <w:name w:val="Strong"/>
    <w:basedOn w:val="Absatz-Standardschriftart"/>
    <w:uiPriority w:val="22"/>
    <w:qFormat/>
    <w:rsid w:val="00C1333F"/>
    <w:rPr>
      <w:b/>
      <w:bCs/>
    </w:rPr>
  </w:style>
  <w:style w:type="table" w:styleId="Tabellenraster">
    <w:name w:val="Table Grid"/>
    <w:basedOn w:val="NormaleTabelle"/>
    <w:uiPriority w:val="39"/>
    <w:rsid w:val="00EA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eiteberschrift">
    <w:name w:val="Titelseite Überschrift"/>
    <w:basedOn w:val="Standard"/>
    <w:link w:val="TitelseiteberschriftZchn"/>
    <w:qFormat/>
    <w:rsid w:val="009B5795"/>
    <w:pPr>
      <w:spacing w:line="276" w:lineRule="auto"/>
      <w:jc w:val="center"/>
    </w:pPr>
    <w:rPr>
      <w:rFonts w:eastAsia="Cambria" w:cs="Tahoma"/>
      <w:b/>
      <w:color w:val="D22630"/>
      <w:sz w:val="44"/>
      <w:szCs w:val="48"/>
      <w:lang w:eastAsia="en-US"/>
    </w:rPr>
  </w:style>
  <w:style w:type="paragraph" w:customStyle="1" w:styleId="TitelseiteUnterberschrift">
    <w:name w:val="Titelseite Unterüberschrift"/>
    <w:basedOn w:val="Standard"/>
    <w:link w:val="TitelseiteUnterberschriftZchn"/>
    <w:qFormat/>
    <w:rsid w:val="009B5795"/>
    <w:pPr>
      <w:spacing w:line="276" w:lineRule="auto"/>
      <w:jc w:val="center"/>
    </w:pPr>
    <w:rPr>
      <w:rFonts w:eastAsia="Cambria"/>
      <w:b/>
      <w:sz w:val="26"/>
      <w:szCs w:val="26"/>
      <w:lang w:eastAsia="en-US"/>
    </w:rPr>
  </w:style>
  <w:style w:type="character" w:customStyle="1" w:styleId="TitelseiteberschriftZchn">
    <w:name w:val="Titelseite Überschrift Zchn"/>
    <w:basedOn w:val="Absatz-Standardschriftart"/>
    <w:link w:val="Titelseiteberschrift"/>
    <w:rsid w:val="009B5795"/>
    <w:rPr>
      <w:rFonts w:ascii="Tahoma" w:eastAsia="Cambria" w:hAnsi="Tahoma" w:cs="Tahoma"/>
      <w:b/>
      <w:color w:val="D22630"/>
      <w:sz w:val="44"/>
      <w:szCs w:val="48"/>
      <w:lang w:val="de-DE"/>
    </w:rPr>
  </w:style>
  <w:style w:type="character" w:customStyle="1" w:styleId="TitelseiteUnterberschriftZchn">
    <w:name w:val="Titelseite Unterüberschrift Zchn"/>
    <w:basedOn w:val="Absatz-Standardschriftart"/>
    <w:link w:val="TitelseiteUnterberschrift"/>
    <w:rsid w:val="009B5795"/>
    <w:rPr>
      <w:rFonts w:ascii="Tahoma" w:eastAsia="Cambria" w:hAnsi="Tahoma" w:cs="Times New Roman"/>
      <w:b/>
      <w:sz w:val="26"/>
      <w:szCs w:val="26"/>
      <w:lang w:val="de-DE"/>
    </w:rPr>
  </w:style>
  <w:style w:type="paragraph" w:styleId="Aufzhlungszeichen">
    <w:name w:val="List Bullet"/>
    <w:basedOn w:val="Standard"/>
    <w:uiPriority w:val="99"/>
    <w:unhideWhenUsed/>
    <w:rsid w:val="00363448"/>
    <w:pPr>
      <w:numPr>
        <w:numId w:val="17"/>
      </w:numPr>
      <w:contextualSpacing/>
    </w:pPr>
  </w:style>
  <w:style w:type="paragraph" w:customStyle="1" w:styleId="2">
    <w:name w:val="Ü 2"/>
    <w:basedOn w:val="Standard"/>
    <w:link w:val="2Zchn"/>
    <w:qFormat/>
    <w:rsid w:val="009637A2"/>
    <w:pPr>
      <w:spacing w:line="276" w:lineRule="auto"/>
    </w:pPr>
    <w:rPr>
      <w:rFonts w:eastAsia="Cambria"/>
      <w:b/>
      <w:color w:val="8D003A"/>
      <w:sz w:val="28"/>
      <w:szCs w:val="28"/>
      <w:lang w:eastAsia="en-US"/>
    </w:rPr>
  </w:style>
  <w:style w:type="character" w:customStyle="1" w:styleId="2Zchn">
    <w:name w:val="Ü 2 Zchn"/>
    <w:basedOn w:val="Absatz-Standardschriftart"/>
    <w:link w:val="2"/>
    <w:rsid w:val="009637A2"/>
    <w:rPr>
      <w:rFonts w:ascii="Tahoma" w:eastAsia="Cambria" w:hAnsi="Tahoma" w:cs="Times New Roman"/>
      <w:b/>
      <w:color w:val="8D003A"/>
      <w:sz w:val="28"/>
      <w:szCs w:val="28"/>
      <w:lang w:val="de-DE"/>
    </w:rPr>
  </w:style>
  <w:style w:type="character" w:customStyle="1" w:styleId="berschrift2Zchn">
    <w:name w:val="Überschrift 2 Zchn"/>
    <w:basedOn w:val="Absatz-Standardschriftart"/>
    <w:link w:val="berschrift2"/>
    <w:uiPriority w:val="9"/>
    <w:semiHidden/>
    <w:rsid w:val="006A4072"/>
    <w:rPr>
      <w:rFonts w:asciiTheme="majorHAnsi" w:eastAsiaTheme="majorEastAsia" w:hAnsiTheme="majorHAnsi" w:cstheme="majorBidi"/>
      <w:color w:val="2E74B5" w:themeColor="accent1" w:themeShade="BF"/>
      <w:sz w:val="26"/>
      <w:szCs w:val="26"/>
      <w:lang w:val="de-DE" w:eastAsia="de-DE"/>
    </w:rPr>
  </w:style>
  <w:style w:type="paragraph" w:customStyle="1" w:styleId="bodytext3">
    <w:name w:val="bodytext3"/>
    <w:basedOn w:val="Standard"/>
    <w:rsid w:val="006A4072"/>
    <w:rPr>
      <w:rFonts w:ascii="Times New Roman" w:hAnsi="Times New Roman"/>
      <w:sz w:val="24"/>
    </w:rPr>
  </w:style>
  <w:style w:type="character" w:customStyle="1" w:styleId="callable">
    <w:name w:val="callable"/>
    <w:basedOn w:val="Absatz-Standardschriftart"/>
    <w:rsid w:val="00AD1419"/>
  </w:style>
  <w:style w:type="character" w:styleId="Platzhaltertext">
    <w:name w:val="Placeholder Text"/>
    <w:basedOn w:val="Absatz-Standardschriftart"/>
    <w:uiPriority w:val="99"/>
    <w:semiHidden/>
    <w:rsid w:val="008321F8"/>
    <w:rPr>
      <w:color w:val="808080"/>
    </w:rPr>
  </w:style>
  <w:style w:type="character" w:customStyle="1" w:styleId="UnresolvedMention">
    <w:name w:val="Unresolved Mention"/>
    <w:basedOn w:val="Absatz-Standardschriftart"/>
    <w:uiPriority w:val="99"/>
    <w:semiHidden/>
    <w:unhideWhenUsed/>
    <w:rsid w:val="00455EE2"/>
    <w:rPr>
      <w:color w:val="808080"/>
      <w:shd w:val="clear" w:color="auto" w:fill="E6E6E6"/>
    </w:rPr>
  </w:style>
  <w:style w:type="table" w:styleId="EinfacheTabelle2">
    <w:name w:val="Plain Table 2"/>
    <w:basedOn w:val="NormaleTabelle"/>
    <w:uiPriority w:val="42"/>
    <w:rsid w:val="00455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62396">
      <w:bodyDiv w:val="1"/>
      <w:marLeft w:val="0"/>
      <w:marRight w:val="0"/>
      <w:marTop w:val="0"/>
      <w:marBottom w:val="0"/>
      <w:divBdr>
        <w:top w:val="none" w:sz="0" w:space="0" w:color="auto"/>
        <w:left w:val="none" w:sz="0" w:space="0" w:color="auto"/>
        <w:bottom w:val="none" w:sz="0" w:space="0" w:color="auto"/>
        <w:right w:val="none" w:sz="0" w:space="0" w:color="auto"/>
      </w:divBdr>
      <w:divsChild>
        <w:div w:id="30348750">
          <w:marLeft w:val="0"/>
          <w:marRight w:val="0"/>
          <w:marTop w:val="0"/>
          <w:marBottom w:val="0"/>
          <w:divBdr>
            <w:top w:val="none" w:sz="0" w:space="0" w:color="auto"/>
            <w:left w:val="none" w:sz="0" w:space="0" w:color="auto"/>
            <w:bottom w:val="none" w:sz="0" w:space="0" w:color="auto"/>
            <w:right w:val="none" w:sz="0" w:space="0" w:color="auto"/>
          </w:divBdr>
          <w:divsChild>
            <w:div w:id="1765878707">
              <w:marLeft w:val="0"/>
              <w:marRight w:val="0"/>
              <w:marTop w:val="0"/>
              <w:marBottom w:val="0"/>
              <w:divBdr>
                <w:top w:val="none" w:sz="0" w:space="0" w:color="auto"/>
                <w:left w:val="none" w:sz="0" w:space="0" w:color="auto"/>
                <w:bottom w:val="none" w:sz="0" w:space="0" w:color="auto"/>
                <w:right w:val="none" w:sz="0" w:space="0" w:color="auto"/>
              </w:divBdr>
              <w:divsChild>
                <w:div w:id="131142860">
                  <w:marLeft w:val="0"/>
                  <w:marRight w:val="0"/>
                  <w:marTop w:val="0"/>
                  <w:marBottom w:val="0"/>
                  <w:divBdr>
                    <w:top w:val="none" w:sz="0" w:space="0" w:color="auto"/>
                    <w:left w:val="none" w:sz="0" w:space="0" w:color="auto"/>
                    <w:bottom w:val="none" w:sz="0" w:space="0" w:color="auto"/>
                    <w:right w:val="none" w:sz="0" w:space="0" w:color="auto"/>
                  </w:divBdr>
                  <w:divsChild>
                    <w:div w:id="831675168">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76620">
      <w:bodyDiv w:val="1"/>
      <w:marLeft w:val="0"/>
      <w:marRight w:val="0"/>
      <w:marTop w:val="0"/>
      <w:marBottom w:val="0"/>
      <w:divBdr>
        <w:top w:val="none" w:sz="0" w:space="0" w:color="auto"/>
        <w:left w:val="none" w:sz="0" w:space="0" w:color="auto"/>
        <w:bottom w:val="none" w:sz="0" w:space="0" w:color="auto"/>
        <w:right w:val="none" w:sz="0" w:space="0" w:color="auto"/>
      </w:divBdr>
      <w:divsChild>
        <w:div w:id="71784127">
          <w:marLeft w:val="0"/>
          <w:marRight w:val="0"/>
          <w:marTop w:val="0"/>
          <w:marBottom w:val="0"/>
          <w:divBdr>
            <w:top w:val="none" w:sz="0" w:space="0" w:color="auto"/>
            <w:left w:val="none" w:sz="0" w:space="0" w:color="auto"/>
            <w:bottom w:val="none" w:sz="0" w:space="0" w:color="auto"/>
            <w:right w:val="none" w:sz="0" w:space="0" w:color="auto"/>
          </w:divBdr>
          <w:divsChild>
            <w:div w:id="1887528834">
              <w:marLeft w:val="0"/>
              <w:marRight w:val="0"/>
              <w:marTop w:val="0"/>
              <w:marBottom w:val="0"/>
              <w:divBdr>
                <w:top w:val="none" w:sz="0" w:space="0" w:color="auto"/>
                <w:left w:val="none" w:sz="0" w:space="0" w:color="auto"/>
                <w:bottom w:val="none" w:sz="0" w:space="0" w:color="auto"/>
                <w:right w:val="none" w:sz="0" w:space="0" w:color="auto"/>
              </w:divBdr>
              <w:divsChild>
                <w:div w:id="730155516">
                  <w:marLeft w:val="0"/>
                  <w:marRight w:val="0"/>
                  <w:marTop w:val="0"/>
                  <w:marBottom w:val="0"/>
                  <w:divBdr>
                    <w:top w:val="none" w:sz="0" w:space="0" w:color="auto"/>
                    <w:left w:val="none" w:sz="0" w:space="0" w:color="auto"/>
                    <w:bottom w:val="none" w:sz="0" w:space="0" w:color="auto"/>
                    <w:right w:val="none" w:sz="0" w:space="0" w:color="auto"/>
                  </w:divBdr>
                  <w:divsChild>
                    <w:div w:id="17342585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77357018">
      <w:bodyDiv w:val="1"/>
      <w:marLeft w:val="0"/>
      <w:marRight w:val="0"/>
      <w:marTop w:val="0"/>
      <w:marBottom w:val="0"/>
      <w:divBdr>
        <w:top w:val="none" w:sz="0" w:space="0" w:color="auto"/>
        <w:left w:val="none" w:sz="0" w:space="0" w:color="auto"/>
        <w:bottom w:val="none" w:sz="0" w:space="0" w:color="auto"/>
        <w:right w:val="none" w:sz="0" w:space="0" w:color="auto"/>
      </w:divBdr>
      <w:divsChild>
        <w:div w:id="1542399332">
          <w:marLeft w:val="0"/>
          <w:marRight w:val="0"/>
          <w:marTop w:val="0"/>
          <w:marBottom w:val="0"/>
          <w:divBdr>
            <w:top w:val="none" w:sz="0" w:space="0" w:color="auto"/>
            <w:left w:val="none" w:sz="0" w:space="0" w:color="auto"/>
            <w:bottom w:val="none" w:sz="0" w:space="0" w:color="auto"/>
            <w:right w:val="none" w:sz="0" w:space="0" w:color="auto"/>
          </w:divBdr>
          <w:divsChild>
            <w:div w:id="926158468">
              <w:marLeft w:val="0"/>
              <w:marRight w:val="0"/>
              <w:marTop w:val="0"/>
              <w:marBottom w:val="0"/>
              <w:divBdr>
                <w:top w:val="none" w:sz="0" w:space="0" w:color="auto"/>
                <w:left w:val="none" w:sz="0" w:space="0" w:color="auto"/>
                <w:bottom w:val="none" w:sz="0" w:space="0" w:color="auto"/>
                <w:right w:val="none" w:sz="0" w:space="0" w:color="auto"/>
              </w:divBdr>
              <w:divsChild>
                <w:div w:id="1340888855">
                  <w:marLeft w:val="0"/>
                  <w:marRight w:val="0"/>
                  <w:marTop w:val="0"/>
                  <w:marBottom w:val="0"/>
                  <w:divBdr>
                    <w:top w:val="none" w:sz="0" w:space="0" w:color="auto"/>
                    <w:left w:val="none" w:sz="0" w:space="0" w:color="auto"/>
                    <w:bottom w:val="none" w:sz="0" w:space="0" w:color="auto"/>
                    <w:right w:val="none" w:sz="0" w:space="0" w:color="auto"/>
                  </w:divBdr>
                  <w:divsChild>
                    <w:div w:id="20689884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70019995">
      <w:bodyDiv w:val="1"/>
      <w:marLeft w:val="0"/>
      <w:marRight w:val="0"/>
      <w:marTop w:val="0"/>
      <w:marBottom w:val="0"/>
      <w:divBdr>
        <w:top w:val="none" w:sz="0" w:space="0" w:color="auto"/>
        <w:left w:val="none" w:sz="0" w:space="0" w:color="auto"/>
        <w:bottom w:val="none" w:sz="0" w:space="0" w:color="auto"/>
        <w:right w:val="none" w:sz="0" w:space="0" w:color="auto"/>
      </w:divBdr>
    </w:div>
    <w:div w:id="304244421">
      <w:bodyDiv w:val="1"/>
      <w:marLeft w:val="0"/>
      <w:marRight w:val="0"/>
      <w:marTop w:val="0"/>
      <w:marBottom w:val="0"/>
      <w:divBdr>
        <w:top w:val="none" w:sz="0" w:space="0" w:color="auto"/>
        <w:left w:val="none" w:sz="0" w:space="0" w:color="auto"/>
        <w:bottom w:val="none" w:sz="0" w:space="0" w:color="auto"/>
        <w:right w:val="none" w:sz="0" w:space="0" w:color="auto"/>
      </w:divBdr>
      <w:divsChild>
        <w:div w:id="1250774088">
          <w:marLeft w:val="0"/>
          <w:marRight w:val="0"/>
          <w:marTop w:val="0"/>
          <w:marBottom w:val="0"/>
          <w:divBdr>
            <w:top w:val="none" w:sz="0" w:space="0" w:color="auto"/>
            <w:left w:val="none" w:sz="0" w:space="0" w:color="auto"/>
            <w:bottom w:val="none" w:sz="0" w:space="0" w:color="auto"/>
            <w:right w:val="none" w:sz="0" w:space="0" w:color="auto"/>
          </w:divBdr>
          <w:divsChild>
            <w:div w:id="1490101426">
              <w:marLeft w:val="0"/>
              <w:marRight w:val="0"/>
              <w:marTop w:val="0"/>
              <w:marBottom w:val="0"/>
              <w:divBdr>
                <w:top w:val="none" w:sz="0" w:space="0" w:color="auto"/>
                <w:left w:val="none" w:sz="0" w:space="0" w:color="auto"/>
                <w:bottom w:val="none" w:sz="0" w:space="0" w:color="auto"/>
                <w:right w:val="none" w:sz="0" w:space="0" w:color="auto"/>
              </w:divBdr>
              <w:divsChild>
                <w:div w:id="675546441">
                  <w:marLeft w:val="0"/>
                  <w:marRight w:val="0"/>
                  <w:marTop w:val="0"/>
                  <w:marBottom w:val="0"/>
                  <w:divBdr>
                    <w:top w:val="none" w:sz="0" w:space="0" w:color="auto"/>
                    <w:left w:val="none" w:sz="0" w:space="0" w:color="auto"/>
                    <w:bottom w:val="none" w:sz="0" w:space="0" w:color="auto"/>
                    <w:right w:val="none" w:sz="0" w:space="0" w:color="auto"/>
                  </w:divBdr>
                  <w:divsChild>
                    <w:div w:id="19997212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389110787">
      <w:bodyDiv w:val="1"/>
      <w:marLeft w:val="0"/>
      <w:marRight w:val="0"/>
      <w:marTop w:val="0"/>
      <w:marBottom w:val="0"/>
      <w:divBdr>
        <w:top w:val="none" w:sz="0" w:space="0" w:color="auto"/>
        <w:left w:val="none" w:sz="0" w:space="0" w:color="auto"/>
        <w:bottom w:val="none" w:sz="0" w:space="0" w:color="auto"/>
        <w:right w:val="none" w:sz="0" w:space="0" w:color="auto"/>
      </w:divBdr>
      <w:divsChild>
        <w:div w:id="1956055645">
          <w:marLeft w:val="0"/>
          <w:marRight w:val="0"/>
          <w:marTop w:val="0"/>
          <w:marBottom w:val="0"/>
          <w:divBdr>
            <w:top w:val="none" w:sz="0" w:space="0" w:color="auto"/>
            <w:left w:val="none" w:sz="0" w:space="0" w:color="auto"/>
            <w:bottom w:val="none" w:sz="0" w:space="0" w:color="auto"/>
            <w:right w:val="none" w:sz="0" w:space="0" w:color="auto"/>
          </w:divBdr>
          <w:divsChild>
            <w:div w:id="192156473">
              <w:marLeft w:val="0"/>
              <w:marRight w:val="0"/>
              <w:marTop w:val="0"/>
              <w:marBottom w:val="0"/>
              <w:divBdr>
                <w:top w:val="none" w:sz="0" w:space="0" w:color="auto"/>
                <w:left w:val="none" w:sz="0" w:space="0" w:color="auto"/>
                <w:bottom w:val="none" w:sz="0" w:space="0" w:color="auto"/>
                <w:right w:val="none" w:sz="0" w:space="0" w:color="auto"/>
              </w:divBdr>
              <w:divsChild>
                <w:div w:id="947665808">
                  <w:marLeft w:val="0"/>
                  <w:marRight w:val="0"/>
                  <w:marTop w:val="0"/>
                  <w:marBottom w:val="0"/>
                  <w:divBdr>
                    <w:top w:val="none" w:sz="0" w:space="0" w:color="auto"/>
                    <w:left w:val="none" w:sz="0" w:space="0" w:color="auto"/>
                    <w:bottom w:val="none" w:sz="0" w:space="0" w:color="auto"/>
                    <w:right w:val="none" w:sz="0" w:space="0" w:color="auto"/>
                  </w:divBdr>
                  <w:divsChild>
                    <w:div w:id="1564945155">
                      <w:marLeft w:val="0"/>
                      <w:marRight w:val="0"/>
                      <w:marTop w:val="0"/>
                      <w:marBottom w:val="0"/>
                      <w:divBdr>
                        <w:top w:val="none" w:sz="0" w:space="0" w:color="auto"/>
                        <w:left w:val="none" w:sz="0" w:space="0" w:color="auto"/>
                        <w:bottom w:val="none" w:sz="0" w:space="0" w:color="auto"/>
                        <w:right w:val="none" w:sz="0" w:space="0" w:color="auto"/>
                      </w:divBdr>
                      <w:divsChild>
                        <w:div w:id="641614988">
                          <w:marLeft w:val="0"/>
                          <w:marRight w:val="0"/>
                          <w:marTop w:val="450"/>
                          <w:marBottom w:val="300"/>
                          <w:divBdr>
                            <w:top w:val="none" w:sz="0" w:space="0" w:color="auto"/>
                            <w:left w:val="none" w:sz="0" w:space="0" w:color="auto"/>
                            <w:bottom w:val="none" w:sz="0" w:space="0" w:color="auto"/>
                            <w:right w:val="none" w:sz="0" w:space="0" w:color="auto"/>
                          </w:divBdr>
                          <w:divsChild>
                            <w:div w:id="2036808963">
                              <w:marLeft w:val="0"/>
                              <w:marRight w:val="0"/>
                              <w:marTop w:val="0"/>
                              <w:marBottom w:val="300"/>
                              <w:divBdr>
                                <w:top w:val="none" w:sz="0" w:space="0" w:color="auto"/>
                                <w:left w:val="none" w:sz="0" w:space="0" w:color="auto"/>
                                <w:bottom w:val="single" w:sz="12" w:space="15" w:color="E3E3E3"/>
                                <w:right w:val="none" w:sz="0" w:space="0" w:color="auto"/>
                              </w:divBdr>
                              <w:divsChild>
                                <w:div w:id="616522912">
                                  <w:marLeft w:val="0"/>
                                  <w:marRight w:val="0"/>
                                  <w:marTop w:val="0"/>
                                  <w:marBottom w:val="0"/>
                                  <w:divBdr>
                                    <w:top w:val="none" w:sz="0" w:space="0" w:color="auto"/>
                                    <w:left w:val="none" w:sz="0" w:space="0" w:color="auto"/>
                                    <w:bottom w:val="none" w:sz="0" w:space="0" w:color="auto"/>
                                    <w:right w:val="none" w:sz="0" w:space="0" w:color="auto"/>
                                  </w:divBdr>
                                  <w:divsChild>
                                    <w:div w:id="1579095716">
                                      <w:marLeft w:val="0"/>
                                      <w:marRight w:val="0"/>
                                      <w:marTop w:val="0"/>
                                      <w:marBottom w:val="0"/>
                                      <w:divBdr>
                                        <w:top w:val="none" w:sz="0" w:space="0" w:color="auto"/>
                                        <w:left w:val="none" w:sz="0" w:space="0" w:color="auto"/>
                                        <w:bottom w:val="none" w:sz="0" w:space="0" w:color="auto"/>
                                        <w:right w:val="none" w:sz="0" w:space="0" w:color="auto"/>
                                      </w:divBdr>
                                      <w:divsChild>
                                        <w:div w:id="20249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530042">
      <w:bodyDiv w:val="1"/>
      <w:marLeft w:val="0"/>
      <w:marRight w:val="0"/>
      <w:marTop w:val="0"/>
      <w:marBottom w:val="0"/>
      <w:divBdr>
        <w:top w:val="none" w:sz="0" w:space="0" w:color="auto"/>
        <w:left w:val="none" w:sz="0" w:space="0" w:color="auto"/>
        <w:bottom w:val="none" w:sz="0" w:space="0" w:color="auto"/>
        <w:right w:val="none" w:sz="0" w:space="0" w:color="auto"/>
      </w:divBdr>
      <w:divsChild>
        <w:div w:id="1276130231">
          <w:marLeft w:val="0"/>
          <w:marRight w:val="0"/>
          <w:marTop w:val="0"/>
          <w:marBottom w:val="0"/>
          <w:divBdr>
            <w:top w:val="none" w:sz="0" w:space="0" w:color="auto"/>
            <w:left w:val="none" w:sz="0" w:space="0" w:color="auto"/>
            <w:bottom w:val="none" w:sz="0" w:space="0" w:color="auto"/>
            <w:right w:val="none" w:sz="0" w:space="0" w:color="auto"/>
          </w:divBdr>
          <w:divsChild>
            <w:div w:id="679625998">
              <w:marLeft w:val="0"/>
              <w:marRight w:val="0"/>
              <w:marTop w:val="0"/>
              <w:marBottom w:val="0"/>
              <w:divBdr>
                <w:top w:val="none" w:sz="0" w:space="0" w:color="auto"/>
                <w:left w:val="none" w:sz="0" w:space="0" w:color="auto"/>
                <w:bottom w:val="none" w:sz="0" w:space="0" w:color="auto"/>
                <w:right w:val="none" w:sz="0" w:space="0" w:color="auto"/>
              </w:divBdr>
              <w:divsChild>
                <w:div w:id="633876224">
                  <w:marLeft w:val="0"/>
                  <w:marRight w:val="0"/>
                  <w:marTop w:val="0"/>
                  <w:marBottom w:val="0"/>
                  <w:divBdr>
                    <w:top w:val="none" w:sz="0" w:space="0" w:color="auto"/>
                    <w:left w:val="none" w:sz="0" w:space="0" w:color="auto"/>
                    <w:bottom w:val="none" w:sz="0" w:space="0" w:color="auto"/>
                    <w:right w:val="none" w:sz="0" w:space="0" w:color="auto"/>
                  </w:divBdr>
                  <w:divsChild>
                    <w:div w:id="6643044">
                      <w:marLeft w:val="0"/>
                      <w:marRight w:val="600"/>
                      <w:marTop w:val="225"/>
                      <w:marBottom w:val="375"/>
                      <w:divBdr>
                        <w:top w:val="none" w:sz="0" w:space="0" w:color="auto"/>
                        <w:left w:val="none" w:sz="0" w:space="0" w:color="auto"/>
                        <w:bottom w:val="none" w:sz="0" w:space="0" w:color="auto"/>
                        <w:right w:val="none" w:sz="0" w:space="0" w:color="auto"/>
                      </w:divBdr>
                    </w:div>
                    <w:div w:id="1956129357">
                      <w:marLeft w:val="0"/>
                      <w:marRight w:val="600"/>
                      <w:marTop w:val="225"/>
                      <w:marBottom w:val="375"/>
                      <w:divBdr>
                        <w:top w:val="none" w:sz="0" w:space="0" w:color="auto"/>
                        <w:left w:val="none" w:sz="0" w:space="0" w:color="auto"/>
                        <w:bottom w:val="none" w:sz="0" w:space="0" w:color="auto"/>
                        <w:right w:val="none" w:sz="0" w:space="0" w:color="auto"/>
                      </w:divBdr>
                    </w:div>
                    <w:div w:id="1662271417">
                      <w:marLeft w:val="0"/>
                      <w:marRight w:val="600"/>
                      <w:marTop w:val="225"/>
                      <w:marBottom w:val="375"/>
                      <w:divBdr>
                        <w:top w:val="none" w:sz="0" w:space="0" w:color="auto"/>
                        <w:left w:val="none" w:sz="0" w:space="0" w:color="auto"/>
                        <w:bottom w:val="none" w:sz="0" w:space="0" w:color="auto"/>
                        <w:right w:val="none" w:sz="0" w:space="0" w:color="auto"/>
                      </w:divBdr>
                    </w:div>
                    <w:div w:id="1107391044">
                      <w:marLeft w:val="0"/>
                      <w:marRight w:val="600"/>
                      <w:marTop w:val="225"/>
                      <w:marBottom w:val="375"/>
                      <w:divBdr>
                        <w:top w:val="none" w:sz="0" w:space="0" w:color="auto"/>
                        <w:left w:val="none" w:sz="0" w:space="0" w:color="auto"/>
                        <w:bottom w:val="none" w:sz="0" w:space="0" w:color="auto"/>
                        <w:right w:val="none" w:sz="0" w:space="0" w:color="auto"/>
                      </w:divBdr>
                    </w:div>
                    <w:div w:id="1018890667">
                      <w:marLeft w:val="0"/>
                      <w:marRight w:val="600"/>
                      <w:marTop w:val="225"/>
                      <w:marBottom w:val="375"/>
                      <w:divBdr>
                        <w:top w:val="none" w:sz="0" w:space="0" w:color="auto"/>
                        <w:left w:val="none" w:sz="0" w:space="0" w:color="auto"/>
                        <w:bottom w:val="none" w:sz="0" w:space="0" w:color="auto"/>
                        <w:right w:val="none" w:sz="0" w:space="0" w:color="auto"/>
                      </w:divBdr>
                    </w:div>
                    <w:div w:id="1954052648">
                      <w:marLeft w:val="0"/>
                      <w:marRight w:val="600"/>
                      <w:marTop w:val="225"/>
                      <w:marBottom w:val="375"/>
                      <w:divBdr>
                        <w:top w:val="none" w:sz="0" w:space="0" w:color="auto"/>
                        <w:left w:val="none" w:sz="0" w:space="0" w:color="auto"/>
                        <w:bottom w:val="none" w:sz="0" w:space="0" w:color="auto"/>
                        <w:right w:val="none" w:sz="0" w:space="0" w:color="auto"/>
                      </w:divBdr>
                    </w:div>
                    <w:div w:id="1780678909">
                      <w:marLeft w:val="0"/>
                      <w:marRight w:val="600"/>
                      <w:marTop w:val="225"/>
                      <w:marBottom w:val="375"/>
                      <w:divBdr>
                        <w:top w:val="none" w:sz="0" w:space="0" w:color="auto"/>
                        <w:left w:val="none" w:sz="0" w:space="0" w:color="auto"/>
                        <w:bottom w:val="none" w:sz="0" w:space="0" w:color="auto"/>
                        <w:right w:val="none" w:sz="0" w:space="0" w:color="auto"/>
                      </w:divBdr>
                    </w:div>
                    <w:div w:id="1784568697">
                      <w:marLeft w:val="0"/>
                      <w:marRight w:val="600"/>
                      <w:marTop w:val="225"/>
                      <w:marBottom w:val="375"/>
                      <w:divBdr>
                        <w:top w:val="none" w:sz="0" w:space="0" w:color="auto"/>
                        <w:left w:val="none" w:sz="0" w:space="0" w:color="auto"/>
                        <w:bottom w:val="none" w:sz="0" w:space="0" w:color="auto"/>
                        <w:right w:val="none" w:sz="0" w:space="0" w:color="auto"/>
                      </w:divBdr>
                    </w:div>
                    <w:div w:id="1437364478">
                      <w:marLeft w:val="0"/>
                      <w:marRight w:val="600"/>
                      <w:marTop w:val="225"/>
                      <w:marBottom w:val="375"/>
                      <w:divBdr>
                        <w:top w:val="none" w:sz="0" w:space="0" w:color="auto"/>
                        <w:left w:val="none" w:sz="0" w:space="0" w:color="auto"/>
                        <w:bottom w:val="none" w:sz="0" w:space="0" w:color="auto"/>
                        <w:right w:val="none" w:sz="0" w:space="0" w:color="auto"/>
                      </w:divBdr>
                    </w:div>
                    <w:div w:id="1474374742">
                      <w:marLeft w:val="0"/>
                      <w:marRight w:val="600"/>
                      <w:marTop w:val="225"/>
                      <w:marBottom w:val="375"/>
                      <w:divBdr>
                        <w:top w:val="none" w:sz="0" w:space="0" w:color="auto"/>
                        <w:left w:val="none" w:sz="0" w:space="0" w:color="auto"/>
                        <w:bottom w:val="none" w:sz="0" w:space="0" w:color="auto"/>
                        <w:right w:val="none" w:sz="0" w:space="0" w:color="auto"/>
                      </w:divBdr>
                    </w:div>
                    <w:div w:id="1650816632">
                      <w:marLeft w:val="0"/>
                      <w:marRight w:val="600"/>
                      <w:marTop w:val="225"/>
                      <w:marBottom w:val="375"/>
                      <w:divBdr>
                        <w:top w:val="none" w:sz="0" w:space="0" w:color="auto"/>
                        <w:left w:val="none" w:sz="0" w:space="0" w:color="auto"/>
                        <w:bottom w:val="none" w:sz="0" w:space="0" w:color="auto"/>
                        <w:right w:val="none" w:sz="0" w:space="0" w:color="auto"/>
                      </w:divBdr>
                    </w:div>
                    <w:div w:id="2114468544">
                      <w:marLeft w:val="0"/>
                      <w:marRight w:val="600"/>
                      <w:marTop w:val="225"/>
                      <w:marBottom w:val="375"/>
                      <w:divBdr>
                        <w:top w:val="none" w:sz="0" w:space="0" w:color="auto"/>
                        <w:left w:val="none" w:sz="0" w:space="0" w:color="auto"/>
                        <w:bottom w:val="none" w:sz="0" w:space="0" w:color="auto"/>
                        <w:right w:val="none" w:sz="0" w:space="0" w:color="auto"/>
                      </w:divBdr>
                    </w:div>
                    <w:div w:id="529001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817578013">
      <w:bodyDiv w:val="1"/>
      <w:marLeft w:val="0"/>
      <w:marRight w:val="0"/>
      <w:marTop w:val="0"/>
      <w:marBottom w:val="0"/>
      <w:divBdr>
        <w:top w:val="none" w:sz="0" w:space="0" w:color="auto"/>
        <w:left w:val="none" w:sz="0" w:space="0" w:color="auto"/>
        <w:bottom w:val="none" w:sz="0" w:space="0" w:color="auto"/>
        <w:right w:val="none" w:sz="0" w:space="0" w:color="auto"/>
      </w:divBdr>
      <w:divsChild>
        <w:div w:id="614681129">
          <w:marLeft w:val="0"/>
          <w:marRight w:val="0"/>
          <w:marTop w:val="0"/>
          <w:marBottom w:val="0"/>
          <w:divBdr>
            <w:top w:val="none" w:sz="0" w:space="0" w:color="auto"/>
            <w:left w:val="none" w:sz="0" w:space="0" w:color="auto"/>
            <w:bottom w:val="none" w:sz="0" w:space="0" w:color="auto"/>
            <w:right w:val="none" w:sz="0" w:space="0" w:color="auto"/>
          </w:divBdr>
          <w:divsChild>
            <w:div w:id="681081282">
              <w:marLeft w:val="0"/>
              <w:marRight w:val="0"/>
              <w:marTop w:val="0"/>
              <w:marBottom w:val="0"/>
              <w:divBdr>
                <w:top w:val="none" w:sz="0" w:space="0" w:color="auto"/>
                <w:left w:val="none" w:sz="0" w:space="0" w:color="auto"/>
                <w:bottom w:val="none" w:sz="0" w:space="0" w:color="auto"/>
                <w:right w:val="none" w:sz="0" w:space="0" w:color="auto"/>
              </w:divBdr>
              <w:divsChild>
                <w:div w:id="1001422845">
                  <w:marLeft w:val="0"/>
                  <w:marRight w:val="0"/>
                  <w:marTop w:val="0"/>
                  <w:marBottom w:val="0"/>
                  <w:divBdr>
                    <w:top w:val="none" w:sz="0" w:space="0" w:color="auto"/>
                    <w:left w:val="none" w:sz="0" w:space="0" w:color="auto"/>
                    <w:bottom w:val="none" w:sz="0" w:space="0" w:color="auto"/>
                    <w:right w:val="none" w:sz="0" w:space="0" w:color="auto"/>
                  </w:divBdr>
                  <w:divsChild>
                    <w:div w:id="925655722">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2641610">
      <w:bodyDiv w:val="1"/>
      <w:marLeft w:val="0"/>
      <w:marRight w:val="0"/>
      <w:marTop w:val="0"/>
      <w:marBottom w:val="0"/>
      <w:divBdr>
        <w:top w:val="none" w:sz="0" w:space="0" w:color="auto"/>
        <w:left w:val="none" w:sz="0" w:space="0" w:color="auto"/>
        <w:bottom w:val="none" w:sz="0" w:space="0" w:color="auto"/>
        <w:right w:val="none" w:sz="0" w:space="0" w:color="auto"/>
      </w:divBdr>
      <w:divsChild>
        <w:div w:id="2116246819">
          <w:marLeft w:val="0"/>
          <w:marRight w:val="0"/>
          <w:marTop w:val="0"/>
          <w:marBottom w:val="0"/>
          <w:divBdr>
            <w:top w:val="none" w:sz="0" w:space="0" w:color="auto"/>
            <w:left w:val="none" w:sz="0" w:space="0" w:color="auto"/>
            <w:bottom w:val="none" w:sz="0" w:space="0" w:color="auto"/>
            <w:right w:val="none" w:sz="0" w:space="0" w:color="auto"/>
          </w:divBdr>
          <w:divsChild>
            <w:div w:id="1531916601">
              <w:marLeft w:val="0"/>
              <w:marRight w:val="0"/>
              <w:marTop w:val="0"/>
              <w:marBottom w:val="0"/>
              <w:divBdr>
                <w:top w:val="none" w:sz="0" w:space="0" w:color="auto"/>
                <w:left w:val="none" w:sz="0" w:space="0" w:color="auto"/>
                <w:bottom w:val="none" w:sz="0" w:space="0" w:color="auto"/>
                <w:right w:val="none" w:sz="0" w:space="0" w:color="auto"/>
              </w:divBdr>
              <w:divsChild>
                <w:div w:id="926615818">
                  <w:marLeft w:val="0"/>
                  <w:marRight w:val="0"/>
                  <w:marTop w:val="0"/>
                  <w:marBottom w:val="0"/>
                  <w:divBdr>
                    <w:top w:val="none" w:sz="0" w:space="0" w:color="auto"/>
                    <w:left w:val="none" w:sz="0" w:space="0" w:color="auto"/>
                    <w:bottom w:val="none" w:sz="0" w:space="0" w:color="auto"/>
                    <w:right w:val="none" w:sz="0" w:space="0" w:color="auto"/>
                  </w:divBdr>
                  <w:divsChild>
                    <w:div w:id="21168972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9119216">
      <w:bodyDiv w:val="1"/>
      <w:marLeft w:val="0"/>
      <w:marRight w:val="0"/>
      <w:marTop w:val="0"/>
      <w:marBottom w:val="0"/>
      <w:divBdr>
        <w:top w:val="none" w:sz="0" w:space="0" w:color="auto"/>
        <w:left w:val="none" w:sz="0" w:space="0" w:color="auto"/>
        <w:bottom w:val="none" w:sz="0" w:space="0" w:color="auto"/>
        <w:right w:val="none" w:sz="0" w:space="0" w:color="auto"/>
      </w:divBdr>
      <w:divsChild>
        <w:div w:id="1243832678">
          <w:marLeft w:val="0"/>
          <w:marRight w:val="0"/>
          <w:marTop w:val="0"/>
          <w:marBottom w:val="0"/>
          <w:divBdr>
            <w:top w:val="none" w:sz="0" w:space="0" w:color="auto"/>
            <w:left w:val="none" w:sz="0" w:space="0" w:color="auto"/>
            <w:bottom w:val="none" w:sz="0" w:space="0" w:color="auto"/>
            <w:right w:val="none" w:sz="0" w:space="0" w:color="auto"/>
          </w:divBdr>
          <w:divsChild>
            <w:div w:id="1198276894">
              <w:marLeft w:val="0"/>
              <w:marRight w:val="0"/>
              <w:marTop w:val="0"/>
              <w:marBottom w:val="0"/>
              <w:divBdr>
                <w:top w:val="none" w:sz="0" w:space="0" w:color="auto"/>
                <w:left w:val="none" w:sz="0" w:space="0" w:color="auto"/>
                <w:bottom w:val="none" w:sz="0" w:space="0" w:color="auto"/>
                <w:right w:val="none" w:sz="0" w:space="0" w:color="auto"/>
              </w:divBdr>
              <w:divsChild>
                <w:div w:id="889540111">
                  <w:marLeft w:val="0"/>
                  <w:marRight w:val="0"/>
                  <w:marTop w:val="0"/>
                  <w:marBottom w:val="0"/>
                  <w:divBdr>
                    <w:top w:val="none" w:sz="0" w:space="0" w:color="auto"/>
                    <w:left w:val="none" w:sz="0" w:space="0" w:color="auto"/>
                    <w:bottom w:val="none" w:sz="0" w:space="0" w:color="auto"/>
                    <w:right w:val="none" w:sz="0" w:space="0" w:color="auto"/>
                  </w:divBdr>
                  <w:divsChild>
                    <w:div w:id="78519522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69576984">
      <w:bodyDiv w:val="1"/>
      <w:marLeft w:val="0"/>
      <w:marRight w:val="0"/>
      <w:marTop w:val="0"/>
      <w:marBottom w:val="0"/>
      <w:divBdr>
        <w:top w:val="none" w:sz="0" w:space="0" w:color="auto"/>
        <w:left w:val="none" w:sz="0" w:space="0" w:color="auto"/>
        <w:bottom w:val="none" w:sz="0" w:space="0" w:color="auto"/>
        <w:right w:val="none" w:sz="0" w:space="0" w:color="auto"/>
      </w:divBdr>
      <w:divsChild>
        <w:div w:id="1091468211">
          <w:marLeft w:val="0"/>
          <w:marRight w:val="0"/>
          <w:marTop w:val="0"/>
          <w:marBottom w:val="0"/>
          <w:divBdr>
            <w:top w:val="none" w:sz="0" w:space="0" w:color="auto"/>
            <w:left w:val="none" w:sz="0" w:space="0" w:color="auto"/>
            <w:bottom w:val="none" w:sz="0" w:space="0" w:color="auto"/>
            <w:right w:val="none" w:sz="0" w:space="0" w:color="auto"/>
          </w:divBdr>
          <w:divsChild>
            <w:div w:id="2084178719">
              <w:marLeft w:val="0"/>
              <w:marRight w:val="0"/>
              <w:marTop w:val="0"/>
              <w:marBottom w:val="0"/>
              <w:divBdr>
                <w:top w:val="none" w:sz="0" w:space="0" w:color="auto"/>
                <w:left w:val="none" w:sz="0" w:space="0" w:color="auto"/>
                <w:bottom w:val="none" w:sz="0" w:space="0" w:color="auto"/>
                <w:right w:val="none" w:sz="0" w:space="0" w:color="auto"/>
              </w:divBdr>
              <w:divsChild>
                <w:div w:id="1931280614">
                  <w:marLeft w:val="0"/>
                  <w:marRight w:val="0"/>
                  <w:marTop w:val="0"/>
                  <w:marBottom w:val="0"/>
                  <w:divBdr>
                    <w:top w:val="none" w:sz="0" w:space="0" w:color="auto"/>
                    <w:left w:val="none" w:sz="0" w:space="0" w:color="auto"/>
                    <w:bottom w:val="none" w:sz="0" w:space="0" w:color="auto"/>
                    <w:right w:val="none" w:sz="0" w:space="0" w:color="auto"/>
                  </w:divBdr>
                  <w:divsChild>
                    <w:div w:id="20776985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71275746">
      <w:bodyDiv w:val="1"/>
      <w:marLeft w:val="0"/>
      <w:marRight w:val="0"/>
      <w:marTop w:val="0"/>
      <w:marBottom w:val="0"/>
      <w:divBdr>
        <w:top w:val="none" w:sz="0" w:space="0" w:color="auto"/>
        <w:left w:val="none" w:sz="0" w:space="0" w:color="auto"/>
        <w:bottom w:val="none" w:sz="0" w:space="0" w:color="auto"/>
        <w:right w:val="none" w:sz="0" w:space="0" w:color="auto"/>
      </w:divBdr>
    </w:div>
    <w:div w:id="1332679722">
      <w:bodyDiv w:val="1"/>
      <w:marLeft w:val="0"/>
      <w:marRight w:val="0"/>
      <w:marTop w:val="0"/>
      <w:marBottom w:val="0"/>
      <w:divBdr>
        <w:top w:val="none" w:sz="0" w:space="0" w:color="auto"/>
        <w:left w:val="none" w:sz="0" w:space="0" w:color="auto"/>
        <w:bottom w:val="none" w:sz="0" w:space="0" w:color="auto"/>
        <w:right w:val="none" w:sz="0" w:space="0" w:color="auto"/>
      </w:divBdr>
    </w:div>
    <w:div w:id="1413821268">
      <w:bodyDiv w:val="1"/>
      <w:marLeft w:val="0"/>
      <w:marRight w:val="0"/>
      <w:marTop w:val="0"/>
      <w:marBottom w:val="0"/>
      <w:divBdr>
        <w:top w:val="none" w:sz="0" w:space="0" w:color="auto"/>
        <w:left w:val="none" w:sz="0" w:space="0" w:color="auto"/>
        <w:bottom w:val="none" w:sz="0" w:space="0" w:color="auto"/>
        <w:right w:val="none" w:sz="0" w:space="0" w:color="auto"/>
      </w:divBdr>
      <w:divsChild>
        <w:div w:id="2064982327">
          <w:marLeft w:val="0"/>
          <w:marRight w:val="0"/>
          <w:marTop w:val="0"/>
          <w:marBottom w:val="0"/>
          <w:divBdr>
            <w:top w:val="none" w:sz="0" w:space="0" w:color="auto"/>
            <w:left w:val="none" w:sz="0" w:space="0" w:color="auto"/>
            <w:bottom w:val="none" w:sz="0" w:space="0" w:color="auto"/>
            <w:right w:val="none" w:sz="0" w:space="0" w:color="auto"/>
          </w:divBdr>
          <w:divsChild>
            <w:div w:id="1112747761">
              <w:marLeft w:val="0"/>
              <w:marRight w:val="0"/>
              <w:marTop w:val="0"/>
              <w:marBottom w:val="0"/>
              <w:divBdr>
                <w:top w:val="none" w:sz="0" w:space="0" w:color="auto"/>
                <w:left w:val="none" w:sz="0" w:space="0" w:color="auto"/>
                <w:bottom w:val="none" w:sz="0" w:space="0" w:color="auto"/>
                <w:right w:val="none" w:sz="0" w:space="0" w:color="auto"/>
              </w:divBdr>
              <w:divsChild>
                <w:div w:id="1507399426">
                  <w:marLeft w:val="0"/>
                  <w:marRight w:val="0"/>
                  <w:marTop w:val="0"/>
                  <w:marBottom w:val="0"/>
                  <w:divBdr>
                    <w:top w:val="none" w:sz="0" w:space="0" w:color="auto"/>
                    <w:left w:val="none" w:sz="0" w:space="0" w:color="auto"/>
                    <w:bottom w:val="none" w:sz="0" w:space="0" w:color="auto"/>
                    <w:right w:val="none" w:sz="0" w:space="0" w:color="auto"/>
                  </w:divBdr>
                  <w:divsChild>
                    <w:div w:id="7105017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19524669">
      <w:bodyDiv w:val="1"/>
      <w:marLeft w:val="0"/>
      <w:marRight w:val="0"/>
      <w:marTop w:val="0"/>
      <w:marBottom w:val="0"/>
      <w:divBdr>
        <w:top w:val="none" w:sz="0" w:space="0" w:color="auto"/>
        <w:left w:val="none" w:sz="0" w:space="0" w:color="auto"/>
        <w:bottom w:val="none" w:sz="0" w:space="0" w:color="auto"/>
        <w:right w:val="none" w:sz="0" w:space="0" w:color="auto"/>
      </w:divBdr>
      <w:divsChild>
        <w:div w:id="2047563397">
          <w:marLeft w:val="0"/>
          <w:marRight w:val="0"/>
          <w:marTop w:val="0"/>
          <w:marBottom w:val="0"/>
          <w:divBdr>
            <w:top w:val="none" w:sz="0" w:space="0" w:color="auto"/>
            <w:left w:val="none" w:sz="0" w:space="0" w:color="auto"/>
            <w:bottom w:val="none" w:sz="0" w:space="0" w:color="auto"/>
            <w:right w:val="none" w:sz="0" w:space="0" w:color="auto"/>
          </w:divBdr>
          <w:divsChild>
            <w:div w:id="2027292345">
              <w:marLeft w:val="0"/>
              <w:marRight w:val="0"/>
              <w:marTop w:val="0"/>
              <w:marBottom w:val="0"/>
              <w:divBdr>
                <w:top w:val="none" w:sz="0" w:space="0" w:color="auto"/>
                <w:left w:val="none" w:sz="0" w:space="0" w:color="auto"/>
                <w:bottom w:val="none" w:sz="0" w:space="0" w:color="auto"/>
                <w:right w:val="none" w:sz="0" w:space="0" w:color="auto"/>
              </w:divBdr>
              <w:divsChild>
                <w:div w:id="1038627706">
                  <w:marLeft w:val="0"/>
                  <w:marRight w:val="0"/>
                  <w:marTop w:val="0"/>
                  <w:marBottom w:val="0"/>
                  <w:divBdr>
                    <w:top w:val="none" w:sz="0" w:space="0" w:color="auto"/>
                    <w:left w:val="none" w:sz="0" w:space="0" w:color="auto"/>
                    <w:bottom w:val="none" w:sz="0" w:space="0" w:color="auto"/>
                    <w:right w:val="none" w:sz="0" w:space="0" w:color="auto"/>
                  </w:divBdr>
                  <w:divsChild>
                    <w:div w:id="56768813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887972">
      <w:bodyDiv w:val="1"/>
      <w:marLeft w:val="0"/>
      <w:marRight w:val="0"/>
      <w:marTop w:val="0"/>
      <w:marBottom w:val="0"/>
      <w:divBdr>
        <w:top w:val="none" w:sz="0" w:space="0" w:color="auto"/>
        <w:left w:val="none" w:sz="0" w:space="0" w:color="auto"/>
        <w:bottom w:val="none" w:sz="0" w:space="0" w:color="auto"/>
        <w:right w:val="none" w:sz="0" w:space="0" w:color="auto"/>
      </w:divBdr>
      <w:divsChild>
        <w:div w:id="1022970851">
          <w:marLeft w:val="0"/>
          <w:marRight w:val="0"/>
          <w:marTop w:val="0"/>
          <w:marBottom w:val="0"/>
          <w:divBdr>
            <w:top w:val="none" w:sz="0" w:space="0" w:color="auto"/>
            <w:left w:val="none" w:sz="0" w:space="0" w:color="auto"/>
            <w:bottom w:val="none" w:sz="0" w:space="0" w:color="auto"/>
            <w:right w:val="none" w:sz="0" w:space="0" w:color="auto"/>
          </w:divBdr>
          <w:divsChild>
            <w:div w:id="101073599">
              <w:marLeft w:val="0"/>
              <w:marRight w:val="0"/>
              <w:marTop w:val="0"/>
              <w:marBottom w:val="0"/>
              <w:divBdr>
                <w:top w:val="none" w:sz="0" w:space="0" w:color="auto"/>
                <w:left w:val="none" w:sz="0" w:space="0" w:color="auto"/>
                <w:bottom w:val="none" w:sz="0" w:space="0" w:color="auto"/>
                <w:right w:val="none" w:sz="0" w:space="0" w:color="auto"/>
              </w:divBdr>
              <w:divsChild>
                <w:div w:id="227884273">
                  <w:marLeft w:val="0"/>
                  <w:marRight w:val="0"/>
                  <w:marTop w:val="0"/>
                  <w:marBottom w:val="0"/>
                  <w:divBdr>
                    <w:top w:val="none" w:sz="0" w:space="0" w:color="auto"/>
                    <w:left w:val="none" w:sz="0" w:space="0" w:color="auto"/>
                    <w:bottom w:val="none" w:sz="0" w:space="0" w:color="auto"/>
                    <w:right w:val="none" w:sz="0" w:space="0" w:color="auto"/>
                  </w:divBdr>
                  <w:divsChild>
                    <w:div w:id="1768623726">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45095686">
      <w:bodyDiv w:val="1"/>
      <w:marLeft w:val="0"/>
      <w:marRight w:val="0"/>
      <w:marTop w:val="0"/>
      <w:marBottom w:val="0"/>
      <w:divBdr>
        <w:top w:val="none" w:sz="0" w:space="0" w:color="auto"/>
        <w:left w:val="none" w:sz="0" w:space="0" w:color="auto"/>
        <w:bottom w:val="none" w:sz="0" w:space="0" w:color="auto"/>
        <w:right w:val="none" w:sz="0" w:space="0" w:color="auto"/>
      </w:divBdr>
    </w:div>
    <w:div w:id="1547796027">
      <w:bodyDiv w:val="1"/>
      <w:marLeft w:val="0"/>
      <w:marRight w:val="0"/>
      <w:marTop w:val="0"/>
      <w:marBottom w:val="0"/>
      <w:divBdr>
        <w:top w:val="none" w:sz="0" w:space="0" w:color="auto"/>
        <w:left w:val="none" w:sz="0" w:space="0" w:color="auto"/>
        <w:bottom w:val="none" w:sz="0" w:space="0" w:color="auto"/>
        <w:right w:val="none" w:sz="0" w:space="0" w:color="auto"/>
      </w:divBdr>
      <w:divsChild>
        <w:div w:id="1052146872">
          <w:marLeft w:val="0"/>
          <w:marRight w:val="0"/>
          <w:marTop w:val="0"/>
          <w:marBottom w:val="0"/>
          <w:divBdr>
            <w:top w:val="none" w:sz="0" w:space="0" w:color="auto"/>
            <w:left w:val="none" w:sz="0" w:space="0" w:color="auto"/>
            <w:bottom w:val="none" w:sz="0" w:space="0" w:color="auto"/>
            <w:right w:val="none" w:sz="0" w:space="0" w:color="auto"/>
          </w:divBdr>
          <w:divsChild>
            <w:div w:id="1271864130">
              <w:marLeft w:val="0"/>
              <w:marRight w:val="0"/>
              <w:marTop w:val="0"/>
              <w:marBottom w:val="0"/>
              <w:divBdr>
                <w:top w:val="none" w:sz="0" w:space="0" w:color="auto"/>
                <w:left w:val="none" w:sz="0" w:space="0" w:color="auto"/>
                <w:bottom w:val="none" w:sz="0" w:space="0" w:color="auto"/>
                <w:right w:val="none" w:sz="0" w:space="0" w:color="auto"/>
              </w:divBdr>
              <w:divsChild>
                <w:div w:id="1541279306">
                  <w:marLeft w:val="0"/>
                  <w:marRight w:val="0"/>
                  <w:marTop w:val="0"/>
                  <w:marBottom w:val="0"/>
                  <w:divBdr>
                    <w:top w:val="none" w:sz="0" w:space="0" w:color="auto"/>
                    <w:left w:val="none" w:sz="0" w:space="0" w:color="auto"/>
                    <w:bottom w:val="none" w:sz="0" w:space="0" w:color="auto"/>
                    <w:right w:val="none" w:sz="0" w:space="0" w:color="auto"/>
                  </w:divBdr>
                  <w:divsChild>
                    <w:div w:id="10119579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86037240">
      <w:bodyDiv w:val="1"/>
      <w:marLeft w:val="0"/>
      <w:marRight w:val="0"/>
      <w:marTop w:val="0"/>
      <w:marBottom w:val="0"/>
      <w:divBdr>
        <w:top w:val="none" w:sz="0" w:space="0" w:color="auto"/>
        <w:left w:val="none" w:sz="0" w:space="0" w:color="auto"/>
        <w:bottom w:val="none" w:sz="0" w:space="0" w:color="auto"/>
        <w:right w:val="none" w:sz="0" w:space="0" w:color="auto"/>
      </w:divBdr>
    </w:div>
    <w:div w:id="1595358834">
      <w:bodyDiv w:val="1"/>
      <w:marLeft w:val="0"/>
      <w:marRight w:val="0"/>
      <w:marTop w:val="0"/>
      <w:marBottom w:val="0"/>
      <w:divBdr>
        <w:top w:val="none" w:sz="0" w:space="0" w:color="auto"/>
        <w:left w:val="none" w:sz="0" w:space="0" w:color="auto"/>
        <w:bottom w:val="none" w:sz="0" w:space="0" w:color="auto"/>
        <w:right w:val="none" w:sz="0" w:space="0" w:color="auto"/>
      </w:divBdr>
      <w:divsChild>
        <w:div w:id="800806844">
          <w:marLeft w:val="0"/>
          <w:marRight w:val="0"/>
          <w:marTop w:val="0"/>
          <w:marBottom w:val="0"/>
          <w:divBdr>
            <w:top w:val="none" w:sz="0" w:space="0" w:color="auto"/>
            <w:left w:val="none" w:sz="0" w:space="0" w:color="auto"/>
            <w:bottom w:val="none" w:sz="0" w:space="0" w:color="auto"/>
            <w:right w:val="none" w:sz="0" w:space="0" w:color="auto"/>
          </w:divBdr>
          <w:divsChild>
            <w:div w:id="477453910">
              <w:marLeft w:val="0"/>
              <w:marRight w:val="0"/>
              <w:marTop w:val="0"/>
              <w:marBottom w:val="0"/>
              <w:divBdr>
                <w:top w:val="none" w:sz="0" w:space="0" w:color="auto"/>
                <w:left w:val="none" w:sz="0" w:space="0" w:color="auto"/>
                <w:bottom w:val="none" w:sz="0" w:space="0" w:color="auto"/>
                <w:right w:val="none" w:sz="0" w:space="0" w:color="auto"/>
              </w:divBdr>
              <w:divsChild>
                <w:div w:id="587735527">
                  <w:marLeft w:val="0"/>
                  <w:marRight w:val="0"/>
                  <w:marTop w:val="0"/>
                  <w:marBottom w:val="0"/>
                  <w:divBdr>
                    <w:top w:val="none" w:sz="0" w:space="0" w:color="auto"/>
                    <w:left w:val="none" w:sz="0" w:space="0" w:color="auto"/>
                    <w:bottom w:val="none" w:sz="0" w:space="0" w:color="auto"/>
                    <w:right w:val="none" w:sz="0" w:space="0" w:color="auto"/>
                  </w:divBdr>
                  <w:divsChild>
                    <w:div w:id="299504092">
                      <w:marLeft w:val="0"/>
                      <w:marRight w:val="0"/>
                      <w:marTop w:val="0"/>
                      <w:marBottom w:val="0"/>
                      <w:divBdr>
                        <w:top w:val="none" w:sz="0" w:space="0" w:color="auto"/>
                        <w:left w:val="none" w:sz="0" w:space="0" w:color="auto"/>
                        <w:bottom w:val="none" w:sz="0" w:space="0" w:color="auto"/>
                        <w:right w:val="none" w:sz="0" w:space="0" w:color="auto"/>
                      </w:divBdr>
                      <w:divsChild>
                        <w:div w:id="137691977">
                          <w:marLeft w:val="0"/>
                          <w:marRight w:val="0"/>
                          <w:marTop w:val="450"/>
                          <w:marBottom w:val="300"/>
                          <w:divBdr>
                            <w:top w:val="none" w:sz="0" w:space="0" w:color="auto"/>
                            <w:left w:val="none" w:sz="0" w:space="0" w:color="auto"/>
                            <w:bottom w:val="none" w:sz="0" w:space="0" w:color="auto"/>
                            <w:right w:val="none" w:sz="0" w:space="0" w:color="auto"/>
                          </w:divBdr>
                          <w:divsChild>
                            <w:div w:id="2049792537">
                              <w:marLeft w:val="0"/>
                              <w:marRight w:val="0"/>
                              <w:marTop w:val="0"/>
                              <w:marBottom w:val="0"/>
                              <w:divBdr>
                                <w:top w:val="none" w:sz="0" w:space="0" w:color="auto"/>
                                <w:left w:val="none" w:sz="0" w:space="0" w:color="auto"/>
                                <w:bottom w:val="none" w:sz="0" w:space="0" w:color="auto"/>
                                <w:right w:val="none" w:sz="0" w:space="0" w:color="auto"/>
                              </w:divBdr>
                              <w:divsChild>
                                <w:div w:id="46801942">
                                  <w:marLeft w:val="0"/>
                                  <w:marRight w:val="0"/>
                                  <w:marTop w:val="0"/>
                                  <w:marBottom w:val="0"/>
                                  <w:divBdr>
                                    <w:top w:val="none" w:sz="0" w:space="0" w:color="auto"/>
                                    <w:left w:val="none" w:sz="0" w:space="0" w:color="auto"/>
                                    <w:bottom w:val="none" w:sz="0" w:space="0" w:color="auto"/>
                                    <w:right w:val="none" w:sz="0" w:space="0" w:color="auto"/>
                                  </w:divBdr>
                                  <w:divsChild>
                                    <w:div w:id="7426836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990210">
      <w:bodyDiv w:val="1"/>
      <w:marLeft w:val="0"/>
      <w:marRight w:val="0"/>
      <w:marTop w:val="0"/>
      <w:marBottom w:val="0"/>
      <w:divBdr>
        <w:top w:val="none" w:sz="0" w:space="0" w:color="auto"/>
        <w:left w:val="none" w:sz="0" w:space="0" w:color="auto"/>
        <w:bottom w:val="none" w:sz="0" w:space="0" w:color="auto"/>
        <w:right w:val="none" w:sz="0" w:space="0" w:color="auto"/>
      </w:divBdr>
      <w:divsChild>
        <w:div w:id="2079086707">
          <w:marLeft w:val="0"/>
          <w:marRight w:val="0"/>
          <w:marTop w:val="0"/>
          <w:marBottom w:val="0"/>
          <w:divBdr>
            <w:top w:val="none" w:sz="0" w:space="0" w:color="auto"/>
            <w:left w:val="none" w:sz="0" w:space="0" w:color="auto"/>
            <w:bottom w:val="none" w:sz="0" w:space="0" w:color="auto"/>
            <w:right w:val="none" w:sz="0" w:space="0" w:color="auto"/>
          </w:divBdr>
          <w:divsChild>
            <w:div w:id="699815592">
              <w:marLeft w:val="0"/>
              <w:marRight w:val="0"/>
              <w:marTop w:val="0"/>
              <w:marBottom w:val="0"/>
              <w:divBdr>
                <w:top w:val="none" w:sz="0" w:space="0" w:color="auto"/>
                <w:left w:val="none" w:sz="0" w:space="0" w:color="auto"/>
                <w:bottom w:val="none" w:sz="0" w:space="0" w:color="auto"/>
                <w:right w:val="none" w:sz="0" w:space="0" w:color="auto"/>
              </w:divBdr>
              <w:divsChild>
                <w:div w:id="1975207675">
                  <w:marLeft w:val="0"/>
                  <w:marRight w:val="0"/>
                  <w:marTop w:val="0"/>
                  <w:marBottom w:val="0"/>
                  <w:divBdr>
                    <w:top w:val="none" w:sz="0" w:space="0" w:color="auto"/>
                    <w:left w:val="none" w:sz="0" w:space="0" w:color="auto"/>
                    <w:bottom w:val="none" w:sz="0" w:space="0" w:color="auto"/>
                    <w:right w:val="none" w:sz="0" w:space="0" w:color="auto"/>
                  </w:divBdr>
                  <w:divsChild>
                    <w:div w:id="523328505">
                      <w:marLeft w:val="0"/>
                      <w:marRight w:val="0"/>
                      <w:marTop w:val="0"/>
                      <w:marBottom w:val="0"/>
                      <w:divBdr>
                        <w:top w:val="none" w:sz="0" w:space="0" w:color="auto"/>
                        <w:left w:val="none" w:sz="0" w:space="0" w:color="auto"/>
                        <w:bottom w:val="none" w:sz="0" w:space="0" w:color="auto"/>
                        <w:right w:val="none" w:sz="0" w:space="0" w:color="auto"/>
                      </w:divBdr>
                      <w:divsChild>
                        <w:div w:id="1778405799">
                          <w:marLeft w:val="0"/>
                          <w:marRight w:val="0"/>
                          <w:marTop w:val="450"/>
                          <w:marBottom w:val="300"/>
                          <w:divBdr>
                            <w:top w:val="none" w:sz="0" w:space="0" w:color="auto"/>
                            <w:left w:val="none" w:sz="0" w:space="0" w:color="auto"/>
                            <w:bottom w:val="none" w:sz="0" w:space="0" w:color="auto"/>
                            <w:right w:val="none" w:sz="0" w:space="0" w:color="auto"/>
                          </w:divBdr>
                          <w:divsChild>
                            <w:div w:id="1958027272">
                              <w:marLeft w:val="0"/>
                              <w:marRight w:val="0"/>
                              <w:marTop w:val="0"/>
                              <w:marBottom w:val="0"/>
                              <w:divBdr>
                                <w:top w:val="none" w:sz="0" w:space="0" w:color="auto"/>
                                <w:left w:val="none" w:sz="0" w:space="0" w:color="auto"/>
                                <w:bottom w:val="none" w:sz="0" w:space="0" w:color="auto"/>
                                <w:right w:val="none" w:sz="0" w:space="0" w:color="auto"/>
                              </w:divBdr>
                              <w:divsChild>
                                <w:div w:id="651451111">
                                  <w:marLeft w:val="0"/>
                                  <w:marRight w:val="0"/>
                                  <w:marTop w:val="0"/>
                                  <w:marBottom w:val="0"/>
                                  <w:divBdr>
                                    <w:top w:val="none" w:sz="0" w:space="0" w:color="auto"/>
                                    <w:left w:val="none" w:sz="0" w:space="0" w:color="auto"/>
                                    <w:bottom w:val="none" w:sz="0" w:space="0" w:color="auto"/>
                                    <w:right w:val="none" w:sz="0" w:space="0" w:color="auto"/>
                                  </w:divBdr>
                                  <w:divsChild>
                                    <w:div w:id="302933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47615">
      <w:bodyDiv w:val="1"/>
      <w:marLeft w:val="0"/>
      <w:marRight w:val="0"/>
      <w:marTop w:val="0"/>
      <w:marBottom w:val="0"/>
      <w:divBdr>
        <w:top w:val="none" w:sz="0" w:space="0" w:color="auto"/>
        <w:left w:val="none" w:sz="0" w:space="0" w:color="auto"/>
        <w:bottom w:val="none" w:sz="0" w:space="0" w:color="auto"/>
        <w:right w:val="none" w:sz="0" w:space="0" w:color="auto"/>
      </w:divBdr>
      <w:divsChild>
        <w:div w:id="1689335207">
          <w:marLeft w:val="0"/>
          <w:marRight w:val="0"/>
          <w:marTop w:val="0"/>
          <w:marBottom w:val="0"/>
          <w:divBdr>
            <w:top w:val="none" w:sz="0" w:space="0" w:color="auto"/>
            <w:left w:val="none" w:sz="0" w:space="0" w:color="auto"/>
            <w:bottom w:val="none" w:sz="0" w:space="0" w:color="auto"/>
            <w:right w:val="none" w:sz="0" w:space="0" w:color="auto"/>
          </w:divBdr>
          <w:divsChild>
            <w:div w:id="474301397">
              <w:marLeft w:val="0"/>
              <w:marRight w:val="0"/>
              <w:marTop w:val="0"/>
              <w:marBottom w:val="0"/>
              <w:divBdr>
                <w:top w:val="none" w:sz="0" w:space="0" w:color="auto"/>
                <w:left w:val="none" w:sz="0" w:space="0" w:color="auto"/>
                <w:bottom w:val="none" w:sz="0" w:space="0" w:color="auto"/>
                <w:right w:val="none" w:sz="0" w:space="0" w:color="auto"/>
              </w:divBdr>
              <w:divsChild>
                <w:div w:id="119499120">
                  <w:marLeft w:val="0"/>
                  <w:marRight w:val="0"/>
                  <w:marTop w:val="0"/>
                  <w:marBottom w:val="0"/>
                  <w:divBdr>
                    <w:top w:val="none" w:sz="0" w:space="0" w:color="auto"/>
                    <w:left w:val="none" w:sz="0" w:space="0" w:color="auto"/>
                    <w:bottom w:val="none" w:sz="0" w:space="0" w:color="auto"/>
                    <w:right w:val="none" w:sz="0" w:space="0" w:color="auto"/>
                  </w:divBdr>
                  <w:divsChild>
                    <w:div w:id="1356156870">
                      <w:marLeft w:val="0"/>
                      <w:marRight w:val="0"/>
                      <w:marTop w:val="0"/>
                      <w:marBottom w:val="0"/>
                      <w:divBdr>
                        <w:top w:val="none" w:sz="0" w:space="0" w:color="auto"/>
                        <w:left w:val="none" w:sz="0" w:space="0" w:color="auto"/>
                        <w:bottom w:val="none" w:sz="0" w:space="0" w:color="auto"/>
                        <w:right w:val="none" w:sz="0" w:space="0" w:color="auto"/>
                      </w:divBdr>
                      <w:divsChild>
                        <w:div w:id="1107045221">
                          <w:marLeft w:val="0"/>
                          <w:marRight w:val="0"/>
                          <w:marTop w:val="450"/>
                          <w:marBottom w:val="300"/>
                          <w:divBdr>
                            <w:top w:val="none" w:sz="0" w:space="0" w:color="auto"/>
                            <w:left w:val="none" w:sz="0" w:space="0" w:color="auto"/>
                            <w:bottom w:val="none" w:sz="0" w:space="0" w:color="auto"/>
                            <w:right w:val="none" w:sz="0" w:space="0" w:color="auto"/>
                          </w:divBdr>
                          <w:divsChild>
                            <w:div w:id="1174298355">
                              <w:marLeft w:val="0"/>
                              <w:marRight w:val="0"/>
                              <w:marTop w:val="0"/>
                              <w:marBottom w:val="0"/>
                              <w:divBdr>
                                <w:top w:val="none" w:sz="0" w:space="0" w:color="auto"/>
                                <w:left w:val="none" w:sz="0" w:space="0" w:color="auto"/>
                                <w:bottom w:val="none" w:sz="0" w:space="0" w:color="auto"/>
                                <w:right w:val="none" w:sz="0" w:space="0" w:color="auto"/>
                              </w:divBdr>
                              <w:divsChild>
                                <w:div w:id="1472866922">
                                  <w:marLeft w:val="0"/>
                                  <w:marRight w:val="0"/>
                                  <w:marTop w:val="0"/>
                                  <w:marBottom w:val="0"/>
                                  <w:divBdr>
                                    <w:top w:val="none" w:sz="0" w:space="0" w:color="auto"/>
                                    <w:left w:val="none" w:sz="0" w:space="0" w:color="auto"/>
                                    <w:bottom w:val="none" w:sz="0" w:space="0" w:color="auto"/>
                                    <w:right w:val="none" w:sz="0" w:space="0" w:color="auto"/>
                                  </w:divBdr>
                                  <w:divsChild>
                                    <w:div w:id="16471999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00306">
      <w:bodyDiv w:val="1"/>
      <w:marLeft w:val="0"/>
      <w:marRight w:val="0"/>
      <w:marTop w:val="0"/>
      <w:marBottom w:val="0"/>
      <w:divBdr>
        <w:top w:val="none" w:sz="0" w:space="0" w:color="auto"/>
        <w:left w:val="none" w:sz="0" w:space="0" w:color="auto"/>
        <w:bottom w:val="none" w:sz="0" w:space="0" w:color="auto"/>
        <w:right w:val="none" w:sz="0" w:space="0" w:color="auto"/>
      </w:divBdr>
    </w:div>
    <w:div w:id="1780877751">
      <w:bodyDiv w:val="1"/>
      <w:marLeft w:val="0"/>
      <w:marRight w:val="0"/>
      <w:marTop w:val="0"/>
      <w:marBottom w:val="0"/>
      <w:divBdr>
        <w:top w:val="none" w:sz="0" w:space="0" w:color="auto"/>
        <w:left w:val="none" w:sz="0" w:space="0" w:color="auto"/>
        <w:bottom w:val="none" w:sz="0" w:space="0" w:color="auto"/>
        <w:right w:val="none" w:sz="0" w:space="0" w:color="auto"/>
      </w:divBdr>
      <w:divsChild>
        <w:div w:id="268513253">
          <w:marLeft w:val="0"/>
          <w:marRight w:val="0"/>
          <w:marTop w:val="0"/>
          <w:marBottom w:val="0"/>
          <w:divBdr>
            <w:top w:val="none" w:sz="0" w:space="0" w:color="auto"/>
            <w:left w:val="none" w:sz="0" w:space="0" w:color="auto"/>
            <w:bottom w:val="none" w:sz="0" w:space="0" w:color="auto"/>
            <w:right w:val="none" w:sz="0" w:space="0" w:color="auto"/>
          </w:divBdr>
        </w:div>
        <w:div w:id="501550185">
          <w:marLeft w:val="0"/>
          <w:marRight w:val="0"/>
          <w:marTop w:val="0"/>
          <w:marBottom w:val="0"/>
          <w:divBdr>
            <w:top w:val="none" w:sz="0" w:space="0" w:color="auto"/>
            <w:left w:val="none" w:sz="0" w:space="0" w:color="auto"/>
            <w:bottom w:val="none" w:sz="0" w:space="0" w:color="auto"/>
            <w:right w:val="none" w:sz="0" w:space="0" w:color="auto"/>
          </w:divBdr>
        </w:div>
        <w:div w:id="917177163">
          <w:marLeft w:val="0"/>
          <w:marRight w:val="0"/>
          <w:marTop w:val="0"/>
          <w:marBottom w:val="0"/>
          <w:divBdr>
            <w:top w:val="none" w:sz="0" w:space="0" w:color="auto"/>
            <w:left w:val="none" w:sz="0" w:space="0" w:color="auto"/>
            <w:bottom w:val="none" w:sz="0" w:space="0" w:color="auto"/>
            <w:right w:val="none" w:sz="0" w:space="0" w:color="auto"/>
          </w:divBdr>
          <w:divsChild>
            <w:div w:id="512494557">
              <w:marLeft w:val="0"/>
              <w:marRight w:val="0"/>
              <w:marTop w:val="0"/>
              <w:marBottom w:val="0"/>
              <w:divBdr>
                <w:top w:val="none" w:sz="0" w:space="0" w:color="auto"/>
                <w:left w:val="none" w:sz="0" w:space="0" w:color="auto"/>
                <w:bottom w:val="none" w:sz="0" w:space="0" w:color="auto"/>
                <w:right w:val="none" w:sz="0" w:space="0" w:color="auto"/>
              </w:divBdr>
              <w:divsChild>
                <w:div w:id="92676573">
                  <w:marLeft w:val="0"/>
                  <w:marRight w:val="0"/>
                  <w:marTop w:val="0"/>
                  <w:marBottom w:val="0"/>
                  <w:divBdr>
                    <w:top w:val="none" w:sz="0" w:space="0" w:color="auto"/>
                    <w:left w:val="none" w:sz="0" w:space="0" w:color="auto"/>
                    <w:bottom w:val="none" w:sz="0" w:space="0" w:color="auto"/>
                    <w:right w:val="none" w:sz="0" w:space="0" w:color="auto"/>
                  </w:divBdr>
                  <w:divsChild>
                    <w:div w:id="312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9243">
          <w:marLeft w:val="0"/>
          <w:marRight w:val="0"/>
          <w:marTop w:val="0"/>
          <w:marBottom w:val="0"/>
          <w:divBdr>
            <w:top w:val="none" w:sz="0" w:space="0" w:color="auto"/>
            <w:left w:val="none" w:sz="0" w:space="0" w:color="auto"/>
            <w:bottom w:val="none" w:sz="0" w:space="0" w:color="auto"/>
            <w:right w:val="none" w:sz="0" w:space="0" w:color="auto"/>
          </w:divBdr>
          <w:divsChild>
            <w:div w:id="1735161910">
              <w:marLeft w:val="0"/>
              <w:marRight w:val="0"/>
              <w:marTop w:val="0"/>
              <w:marBottom w:val="0"/>
              <w:divBdr>
                <w:top w:val="none" w:sz="0" w:space="0" w:color="auto"/>
                <w:left w:val="none" w:sz="0" w:space="0" w:color="auto"/>
                <w:bottom w:val="none" w:sz="0" w:space="0" w:color="auto"/>
                <w:right w:val="none" w:sz="0" w:space="0" w:color="auto"/>
              </w:divBdr>
              <w:divsChild>
                <w:div w:id="838274355">
                  <w:marLeft w:val="0"/>
                  <w:marRight w:val="0"/>
                  <w:marTop w:val="0"/>
                  <w:marBottom w:val="0"/>
                  <w:divBdr>
                    <w:top w:val="none" w:sz="0" w:space="0" w:color="auto"/>
                    <w:left w:val="none" w:sz="0" w:space="0" w:color="auto"/>
                    <w:bottom w:val="none" w:sz="0" w:space="0" w:color="auto"/>
                    <w:right w:val="none" w:sz="0" w:space="0" w:color="auto"/>
                  </w:divBdr>
                  <w:divsChild>
                    <w:div w:id="1283345391">
                      <w:marLeft w:val="0"/>
                      <w:marRight w:val="0"/>
                      <w:marTop w:val="0"/>
                      <w:marBottom w:val="0"/>
                      <w:divBdr>
                        <w:top w:val="none" w:sz="0" w:space="0" w:color="auto"/>
                        <w:left w:val="none" w:sz="0" w:space="0" w:color="auto"/>
                        <w:bottom w:val="none" w:sz="0" w:space="0" w:color="auto"/>
                        <w:right w:val="none" w:sz="0" w:space="0" w:color="auto"/>
                      </w:divBdr>
                      <w:divsChild>
                        <w:div w:id="480465921">
                          <w:marLeft w:val="0"/>
                          <w:marRight w:val="0"/>
                          <w:marTop w:val="0"/>
                          <w:marBottom w:val="0"/>
                          <w:divBdr>
                            <w:top w:val="none" w:sz="0" w:space="0" w:color="auto"/>
                            <w:left w:val="none" w:sz="0" w:space="0" w:color="auto"/>
                            <w:bottom w:val="none" w:sz="0" w:space="0" w:color="auto"/>
                            <w:right w:val="none" w:sz="0" w:space="0" w:color="auto"/>
                          </w:divBdr>
                          <w:divsChild>
                            <w:div w:id="13638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1599">
          <w:marLeft w:val="0"/>
          <w:marRight w:val="0"/>
          <w:marTop w:val="0"/>
          <w:marBottom w:val="0"/>
          <w:divBdr>
            <w:top w:val="none" w:sz="0" w:space="0" w:color="auto"/>
            <w:left w:val="none" w:sz="0" w:space="0" w:color="auto"/>
            <w:bottom w:val="none" w:sz="0" w:space="0" w:color="auto"/>
            <w:right w:val="none" w:sz="0" w:space="0" w:color="auto"/>
          </w:divBdr>
        </w:div>
      </w:divsChild>
    </w:div>
    <w:div w:id="1874223085">
      <w:bodyDiv w:val="1"/>
      <w:marLeft w:val="0"/>
      <w:marRight w:val="0"/>
      <w:marTop w:val="0"/>
      <w:marBottom w:val="0"/>
      <w:divBdr>
        <w:top w:val="none" w:sz="0" w:space="0" w:color="auto"/>
        <w:left w:val="none" w:sz="0" w:space="0" w:color="auto"/>
        <w:bottom w:val="none" w:sz="0" w:space="0" w:color="auto"/>
        <w:right w:val="none" w:sz="0" w:space="0" w:color="auto"/>
      </w:divBdr>
      <w:divsChild>
        <w:div w:id="1603755691">
          <w:marLeft w:val="0"/>
          <w:marRight w:val="0"/>
          <w:marTop w:val="0"/>
          <w:marBottom w:val="0"/>
          <w:divBdr>
            <w:top w:val="none" w:sz="0" w:space="0" w:color="auto"/>
            <w:left w:val="none" w:sz="0" w:space="0" w:color="auto"/>
            <w:bottom w:val="none" w:sz="0" w:space="0" w:color="auto"/>
            <w:right w:val="none" w:sz="0" w:space="0" w:color="auto"/>
          </w:divBdr>
          <w:divsChild>
            <w:div w:id="1478305347">
              <w:marLeft w:val="0"/>
              <w:marRight w:val="0"/>
              <w:marTop w:val="0"/>
              <w:marBottom w:val="0"/>
              <w:divBdr>
                <w:top w:val="none" w:sz="0" w:space="0" w:color="auto"/>
                <w:left w:val="none" w:sz="0" w:space="0" w:color="auto"/>
                <w:bottom w:val="none" w:sz="0" w:space="0" w:color="auto"/>
                <w:right w:val="none" w:sz="0" w:space="0" w:color="auto"/>
              </w:divBdr>
              <w:divsChild>
                <w:div w:id="929853293">
                  <w:marLeft w:val="0"/>
                  <w:marRight w:val="0"/>
                  <w:marTop w:val="0"/>
                  <w:marBottom w:val="0"/>
                  <w:divBdr>
                    <w:top w:val="none" w:sz="0" w:space="0" w:color="auto"/>
                    <w:left w:val="none" w:sz="0" w:space="0" w:color="auto"/>
                    <w:bottom w:val="none" w:sz="0" w:space="0" w:color="auto"/>
                    <w:right w:val="none" w:sz="0" w:space="0" w:color="auto"/>
                  </w:divBdr>
                  <w:divsChild>
                    <w:div w:id="4859040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079202112">
      <w:bodyDiv w:val="1"/>
      <w:marLeft w:val="0"/>
      <w:marRight w:val="0"/>
      <w:marTop w:val="0"/>
      <w:marBottom w:val="0"/>
      <w:divBdr>
        <w:top w:val="none" w:sz="0" w:space="0" w:color="auto"/>
        <w:left w:val="none" w:sz="0" w:space="0" w:color="auto"/>
        <w:bottom w:val="none" w:sz="0" w:space="0" w:color="auto"/>
        <w:right w:val="none" w:sz="0" w:space="0" w:color="auto"/>
      </w:divBdr>
      <w:divsChild>
        <w:div w:id="1920746717">
          <w:marLeft w:val="0"/>
          <w:marRight w:val="0"/>
          <w:marTop w:val="0"/>
          <w:marBottom w:val="0"/>
          <w:divBdr>
            <w:top w:val="none" w:sz="0" w:space="0" w:color="auto"/>
            <w:left w:val="none" w:sz="0" w:space="0" w:color="auto"/>
            <w:bottom w:val="none" w:sz="0" w:space="0" w:color="auto"/>
            <w:right w:val="none" w:sz="0" w:space="0" w:color="auto"/>
          </w:divBdr>
          <w:divsChild>
            <w:div w:id="1219053172">
              <w:marLeft w:val="0"/>
              <w:marRight w:val="0"/>
              <w:marTop w:val="0"/>
              <w:marBottom w:val="0"/>
              <w:divBdr>
                <w:top w:val="none" w:sz="0" w:space="0" w:color="auto"/>
                <w:left w:val="none" w:sz="0" w:space="0" w:color="auto"/>
                <w:bottom w:val="none" w:sz="0" w:space="0" w:color="auto"/>
                <w:right w:val="none" w:sz="0" w:space="0" w:color="auto"/>
              </w:divBdr>
              <w:divsChild>
                <w:div w:id="26024977">
                  <w:marLeft w:val="0"/>
                  <w:marRight w:val="0"/>
                  <w:marTop w:val="0"/>
                  <w:marBottom w:val="0"/>
                  <w:divBdr>
                    <w:top w:val="none" w:sz="0" w:space="0" w:color="auto"/>
                    <w:left w:val="none" w:sz="0" w:space="0" w:color="auto"/>
                    <w:bottom w:val="none" w:sz="0" w:space="0" w:color="auto"/>
                    <w:right w:val="none" w:sz="0" w:space="0" w:color="auto"/>
                  </w:divBdr>
                  <w:divsChild>
                    <w:div w:id="12498494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w.o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EB10A-8E0D-41DF-AD42-93B53E10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4491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Almer, Daniela</cp:lastModifiedBy>
  <cp:revision>147</cp:revision>
  <cp:lastPrinted>2019-01-24T08:27:00Z</cp:lastPrinted>
  <dcterms:created xsi:type="dcterms:W3CDTF">2019-01-23T17:11:00Z</dcterms:created>
  <dcterms:modified xsi:type="dcterms:W3CDTF">2019-02-04T12:26:00Z</dcterms:modified>
</cp:coreProperties>
</file>